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880" w:rsidRDefault="00156880" w:rsidP="00156880">
      <w:pPr>
        <w:tabs>
          <w:tab w:val="right" w:pos="9026"/>
        </w:tabs>
        <w:overflowPunct w:val="0"/>
        <w:autoSpaceDE w:val="0"/>
        <w:rPr>
          <w:rFonts w:ascii="Verdana" w:hAnsi="Verdana"/>
          <w:b/>
          <w:iCs/>
          <w:color w:val="0000FF"/>
          <w:sz w:val="24"/>
        </w:rPr>
      </w:pPr>
      <w:proofErr w:type="gramStart"/>
      <w:r>
        <w:rPr>
          <w:rFonts w:ascii="Verdana" w:hAnsi="Verdana"/>
          <w:b/>
          <w:iCs/>
          <w:color w:val="0000FF"/>
          <w:sz w:val="24"/>
        </w:rPr>
        <w:t>zamawiający</w:t>
      </w:r>
      <w:proofErr w:type="gramEnd"/>
      <w:r>
        <w:rPr>
          <w:rFonts w:ascii="Verdana" w:hAnsi="Verdana"/>
          <w:b/>
          <w:iCs/>
          <w:color w:val="0000FF"/>
          <w:sz w:val="24"/>
        </w:rPr>
        <w:t>:</w:t>
      </w:r>
    </w:p>
    <w:p w:rsidR="00156880" w:rsidRDefault="00156880" w:rsidP="00156880">
      <w:pPr>
        <w:tabs>
          <w:tab w:val="right" w:pos="9026"/>
        </w:tabs>
        <w:overflowPunct w:val="0"/>
        <w:autoSpaceDE w:val="0"/>
        <w:jc w:val="center"/>
        <w:rPr>
          <w:rFonts w:ascii="Impact" w:hAnsi="Impact"/>
          <w:b/>
          <w:color w:val="0000FF"/>
          <w:sz w:val="32"/>
        </w:rPr>
      </w:pPr>
    </w:p>
    <w:p w:rsidR="00156880" w:rsidRDefault="00156880" w:rsidP="00156880">
      <w:pPr>
        <w:tabs>
          <w:tab w:val="right" w:pos="9026"/>
        </w:tabs>
        <w:overflowPunct w:val="0"/>
        <w:autoSpaceDE w:val="0"/>
        <w:jc w:val="center"/>
        <w:rPr>
          <w:rFonts w:ascii="Verdana" w:hAnsi="Verdana"/>
          <w:b/>
          <w:color w:val="0000FF"/>
          <w:sz w:val="36"/>
        </w:rPr>
      </w:pPr>
      <w:proofErr w:type="gramStart"/>
      <w:r>
        <w:rPr>
          <w:rFonts w:ascii="Verdana" w:hAnsi="Verdana"/>
          <w:b/>
          <w:color w:val="0000FF"/>
          <w:sz w:val="36"/>
        </w:rPr>
        <w:t xml:space="preserve">Samodzielny                                                  </w:t>
      </w:r>
      <w:proofErr w:type="gramEnd"/>
      <w:r>
        <w:rPr>
          <w:rFonts w:ascii="Verdana" w:hAnsi="Verdana"/>
          <w:b/>
          <w:color w:val="0000FF"/>
          <w:sz w:val="36"/>
        </w:rPr>
        <w:t xml:space="preserve">                                            </w:t>
      </w:r>
    </w:p>
    <w:p w:rsidR="00156880" w:rsidRDefault="00156880" w:rsidP="00156880">
      <w:pPr>
        <w:tabs>
          <w:tab w:val="center" w:pos="4513"/>
          <w:tab w:val="right" w:pos="9026"/>
        </w:tabs>
        <w:overflowPunct w:val="0"/>
        <w:autoSpaceDE w:val="0"/>
        <w:jc w:val="center"/>
        <w:rPr>
          <w:rFonts w:ascii="Verdana" w:hAnsi="Verdana"/>
          <w:b/>
          <w:color w:val="0000FF"/>
          <w:sz w:val="36"/>
        </w:rPr>
      </w:pPr>
      <w:r>
        <w:rPr>
          <w:rFonts w:ascii="Verdana" w:hAnsi="Verdana"/>
          <w:b/>
          <w:color w:val="0000FF"/>
          <w:sz w:val="36"/>
        </w:rPr>
        <w:t xml:space="preserve">Specjalistyczny Zespół Zakładów </w:t>
      </w:r>
    </w:p>
    <w:p w:rsidR="00156880" w:rsidRDefault="00156880" w:rsidP="00156880">
      <w:pPr>
        <w:tabs>
          <w:tab w:val="center" w:pos="4513"/>
          <w:tab w:val="right" w:pos="9026"/>
        </w:tabs>
        <w:overflowPunct w:val="0"/>
        <w:autoSpaceDE w:val="0"/>
        <w:jc w:val="center"/>
        <w:rPr>
          <w:rFonts w:ascii="Verdana" w:hAnsi="Verdana"/>
          <w:b/>
          <w:color w:val="0000FF"/>
          <w:sz w:val="36"/>
        </w:rPr>
      </w:pPr>
      <w:r>
        <w:rPr>
          <w:rFonts w:ascii="Verdana" w:hAnsi="Verdana"/>
          <w:b/>
          <w:color w:val="0000FF"/>
          <w:sz w:val="36"/>
        </w:rPr>
        <w:t>Opieki Zdrowotnej</w:t>
      </w:r>
    </w:p>
    <w:p w:rsidR="00156880" w:rsidRDefault="00156880" w:rsidP="00156880">
      <w:pPr>
        <w:tabs>
          <w:tab w:val="center" w:pos="4513"/>
          <w:tab w:val="right" w:pos="9026"/>
        </w:tabs>
        <w:overflowPunct w:val="0"/>
        <w:autoSpaceDE w:val="0"/>
        <w:jc w:val="center"/>
        <w:rPr>
          <w:rFonts w:ascii="Verdana" w:hAnsi="Verdana"/>
          <w:b/>
          <w:color w:val="0000FF"/>
          <w:sz w:val="28"/>
        </w:rPr>
      </w:pPr>
      <w:proofErr w:type="gramStart"/>
      <w:r>
        <w:rPr>
          <w:rFonts w:ascii="Verdana" w:hAnsi="Verdana"/>
          <w:b/>
          <w:color w:val="0000FF"/>
          <w:sz w:val="28"/>
        </w:rPr>
        <w:t>w</w:t>
      </w:r>
      <w:proofErr w:type="gramEnd"/>
      <w:r>
        <w:rPr>
          <w:rFonts w:ascii="Verdana" w:hAnsi="Verdana"/>
          <w:b/>
          <w:color w:val="0000FF"/>
          <w:sz w:val="28"/>
        </w:rPr>
        <w:t xml:space="preserve"> Rudce im. dr. Teodora Dunina</w:t>
      </w:r>
    </w:p>
    <w:p w:rsidR="00156880" w:rsidRDefault="00156880" w:rsidP="00156880">
      <w:pPr>
        <w:tabs>
          <w:tab w:val="center" w:pos="4513"/>
          <w:tab w:val="right" w:pos="9026"/>
        </w:tabs>
        <w:overflowPunct w:val="0"/>
        <w:autoSpaceDE w:val="0"/>
        <w:jc w:val="center"/>
        <w:rPr>
          <w:b/>
          <w:bCs/>
          <w:color w:val="0000FF"/>
          <w:sz w:val="24"/>
        </w:rPr>
      </w:pPr>
      <w:r>
        <w:rPr>
          <w:b/>
          <w:bCs/>
          <w:color w:val="0000FF"/>
          <w:sz w:val="24"/>
        </w:rPr>
        <w:t>Rudka</w:t>
      </w:r>
    </w:p>
    <w:p w:rsidR="00156880" w:rsidRDefault="00156880" w:rsidP="00156880">
      <w:pPr>
        <w:tabs>
          <w:tab w:val="center" w:pos="4513"/>
          <w:tab w:val="right" w:pos="9026"/>
        </w:tabs>
        <w:overflowPunct w:val="0"/>
        <w:autoSpaceDE w:val="0"/>
        <w:jc w:val="center"/>
        <w:rPr>
          <w:b/>
          <w:bCs/>
          <w:color w:val="0000FF"/>
          <w:sz w:val="24"/>
        </w:rPr>
      </w:pPr>
      <w:r>
        <w:rPr>
          <w:b/>
          <w:bCs/>
          <w:color w:val="0000FF"/>
          <w:sz w:val="24"/>
        </w:rPr>
        <w:t>05-320 Mrozy</w:t>
      </w:r>
    </w:p>
    <w:p w:rsidR="00156880" w:rsidRDefault="00156880" w:rsidP="00156880">
      <w:pPr>
        <w:tabs>
          <w:tab w:val="center" w:pos="4513"/>
          <w:tab w:val="right" w:pos="9026"/>
        </w:tabs>
        <w:overflowPunct w:val="0"/>
        <w:autoSpaceDE w:val="0"/>
        <w:jc w:val="center"/>
        <w:rPr>
          <w:b/>
          <w:bCs/>
          <w:color w:val="0000FF"/>
          <w:sz w:val="24"/>
        </w:rPr>
      </w:pPr>
      <w:r>
        <w:rPr>
          <w:b/>
          <w:bCs/>
          <w:color w:val="0000FF"/>
          <w:sz w:val="24"/>
        </w:rPr>
        <w:t>Aleja Teodora Dunina 1</w:t>
      </w:r>
    </w:p>
    <w:p w:rsidR="00156880" w:rsidRPr="00156880" w:rsidRDefault="00156880" w:rsidP="00156880">
      <w:pPr>
        <w:pBdr>
          <w:bottom w:val="single" w:sz="8" w:space="1" w:color="000000"/>
        </w:pBdr>
        <w:tabs>
          <w:tab w:val="center" w:pos="4513"/>
          <w:tab w:val="right" w:pos="9026"/>
        </w:tabs>
        <w:overflowPunct w:val="0"/>
        <w:autoSpaceDE w:val="0"/>
        <w:jc w:val="center"/>
        <w:rPr>
          <w:b/>
          <w:bCs/>
          <w:color w:val="0000FF"/>
          <w:sz w:val="24"/>
          <w:lang w:val="en-US"/>
        </w:rPr>
      </w:pPr>
      <w:proofErr w:type="spellStart"/>
      <w:proofErr w:type="gramStart"/>
      <w:r w:rsidRPr="00156880">
        <w:rPr>
          <w:b/>
          <w:bCs/>
          <w:color w:val="0000FF"/>
          <w:sz w:val="24"/>
          <w:lang w:val="en-US"/>
        </w:rPr>
        <w:t>tel</w:t>
      </w:r>
      <w:proofErr w:type="spellEnd"/>
      <w:r w:rsidRPr="00156880">
        <w:rPr>
          <w:b/>
          <w:bCs/>
          <w:color w:val="0000FF"/>
          <w:sz w:val="24"/>
          <w:lang w:val="en-US"/>
        </w:rPr>
        <w:t>/fax</w:t>
      </w:r>
      <w:proofErr w:type="gramEnd"/>
      <w:r w:rsidRPr="00156880">
        <w:rPr>
          <w:b/>
          <w:bCs/>
          <w:color w:val="0000FF"/>
          <w:sz w:val="24"/>
          <w:lang w:val="en-US"/>
        </w:rPr>
        <w:t xml:space="preserve"> (0-25) 75-743-43</w:t>
      </w:r>
    </w:p>
    <w:p w:rsidR="00156880" w:rsidRPr="00156880" w:rsidRDefault="00156880" w:rsidP="00156880">
      <w:pPr>
        <w:pBdr>
          <w:bottom w:val="single" w:sz="8" w:space="1" w:color="000000"/>
        </w:pBdr>
        <w:tabs>
          <w:tab w:val="center" w:pos="4513"/>
          <w:tab w:val="right" w:pos="9026"/>
        </w:tabs>
        <w:overflowPunct w:val="0"/>
        <w:autoSpaceDE w:val="0"/>
        <w:jc w:val="center"/>
        <w:rPr>
          <w:b/>
          <w:bCs/>
          <w:color w:val="0000FF"/>
          <w:sz w:val="24"/>
          <w:lang w:val="en-US"/>
        </w:rPr>
      </w:pPr>
      <w:r w:rsidRPr="00156880">
        <w:rPr>
          <w:b/>
          <w:bCs/>
          <w:color w:val="0000FF"/>
          <w:sz w:val="24"/>
          <w:lang w:val="en-US"/>
        </w:rPr>
        <w:t>NIP:  822-018-40-091</w:t>
      </w:r>
    </w:p>
    <w:p w:rsidR="00156880" w:rsidRPr="00156880" w:rsidRDefault="00156880" w:rsidP="00156880">
      <w:pPr>
        <w:pBdr>
          <w:bottom w:val="single" w:sz="8" w:space="1" w:color="000000"/>
        </w:pBdr>
        <w:tabs>
          <w:tab w:val="center" w:pos="4513"/>
          <w:tab w:val="right" w:pos="9026"/>
        </w:tabs>
        <w:overflowPunct w:val="0"/>
        <w:autoSpaceDE w:val="0"/>
        <w:jc w:val="center"/>
        <w:rPr>
          <w:b/>
          <w:bCs/>
          <w:color w:val="0000FF"/>
          <w:sz w:val="24"/>
          <w:lang w:val="en-US"/>
        </w:rPr>
      </w:pPr>
    </w:p>
    <w:p w:rsidR="00156880" w:rsidRPr="00156880" w:rsidRDefault="00156880" w:rsidP="00156880">
      <w:pPr>
        <w:pBdr>
          <w:bottom w:val="single" w:sz="8" w:space="1" w:color="000000"/>
        </w:pBdr>
        <w:tabs>
          <w:tab w:val="center" w:pos="4513"/>
          <w:tab w:val="right" w:pos="9026"/>
        </w:tabs>
        <w:overflowPunct w:val="0"/>
        <w:autoSpaceDE w:val="0"/>
        <w:jc w:val="center"/>
        <w:rPr>
          <w:b/>
          <w:bCs/>
          <w:color w:val="0000FF"/>
          <w:sz w:val="24"/>
          <w:lang w:val="en-US"/>
        </w:rPr>
      </w:pPr>
    </w:p>
    <w:p w:rsidR="00156880" w:rsidRPr="00A6102B" w:rsidRDefault="00156880" w:rsidP="00156880">
      <w:pPr>
        <w:overflowPunct w:val="0"/>
        <w:autoSpaceDE w:val="0"/>
        <w:rPr>
          <w:rFonts w:ascii="Verdana" w:hAnsi="Verdana"/>
          <w:sz w:val="28"/>
        </w:rPr>
      </w:pPr>
      <w:proofErr w:type="gramStart"/>
      <w:r w:rsidRPr="00A6102B">
        <w:rPr>
          <w:rFonts w:ascii="Verdana" w:hAnsi="Verdana"/>
          <w:b/>
          <w:bCs/>
          <w:sz w:val="24"/>
        </w:rPr>
        <w:t>znak:</w:t>
      </w:r>
      <w:r w:rsidRPr="00A6102B">
        <w:rPr>
          <w:rFonts w:ascii="Verdana" w:hAnsi="Verdana"/>
          <w:sz w:val="28"/>
        </w:rPr>
        <w:t xml:space="preserve">  AT</w:t>
      </w:r>
      <w:proofErr w:type="gramEnd"/>
      <w:r w:rsidRPr="00A6102B">
        <w:rPr>
          <w:rFonts w:ascii="Verdana" w:hAnsi="Verdana"/>
          <w:sz w:val="28"/>
        </w:rPr>
        <w:t>/JF/2710/</w:t>
      </w:r>
      <w:r w:rsidR="006B0650" w:rsidRPr="00A6102B">
        <w:rPr>
          <w:rFonts w:ascii="Verdana" w:hAnsi="Verdana"/>
          <w:sz w:val="28"/>
        </w:rPr>
        <w:t>0</w:t>
      </w:r>
      <w:r w:rsidR="004C4E91" w:rsidRPr="00A6102B">
        <w:rPr>
          <w:rFonts w:ascii="Verdana" w:hAnsi="Verdana"/>
          <w:sz w:val="28"/>
        </w:rPr>
        <w:t>2</w:t>
      </w:r>
      <w:r w:rsidRPr="00A6102B">
        <w:rPr>
          <w:rFonts w:ascii="Verdana" w:hAnsi="Verdana"/>
          <w:sz w:val="28"/>
        </w:rPr>
        <w:t>/201</w:t>
      </w:r>
      <w:r w:rsidR="00BB5229" w:rsidRPr="00A6102B">
        <w:rPr>
          <w:rFonts w:ascii="Verdana" w:hAnsi="Verdana"/>
          <w:sz w:val="28"/>
        </w:rPr>
        <w:t>4</w:t>
      </w:r>
    </w:p>
    <w:p w:rsidR="00156880" w:rsidRPr="00A6102B" w:rsidRDefault="00156880" w:rsidP="00156880">
      <w:pPr>
        <w:overflowPunct w:val="0"/>
        <w:autoSpaceDE w:val="0"/>
        <w:rPr>
          <w:rFonts w:ascii="Verdana" w:hAnsi="Verdana"/>
          <w:sz w:val="28"/>
        </w:rPr>
      </w:pPr>
    </w:p>
    <w:p w:rsidR="00156880" w:rsidRPr="00A6102B" w:rsidRDefault="00156880" w:rsidP="00156880">
      <w:pPr>
        <w:overflowPunct w:val="0"/>
        <w:autoSpaceDE w:val="0"/>
        <w:rPr>
          <w:sz w:val="28"/>
        </w:rPr>
      </w:pPr>
    </w:p>
    <w:p w:rsidR="00156880" w:rsidRDefault="00156880" w:rsidP="00156880">
      <w:pPr>
        <w:overflowPunct w:val="0"/>
        <w:autoSpaceDE w:val="0"/>
        <w:jc w:val="center"/>
        <w:rPr>
          <w:rFonts w:ascii="Arial" w:hAnsi="Arial" w:cs="Arial"/>
          <w:b/>
          <w:bCs/>
          <w:sz w:val="32"/>
        </w:rPr>
      </w:pPr>
      <w:proofErr w:type="gramStart"/>
      <w:r>
        <w:rPr>
          <w:rFonts w:ascii="Arial" w:hAnsi="Arial" w:cs="Arial"/>
          <w:b/>
          <w:bCs/>
          <w:sz w:val="32"/>
        </w:rPr>
        <w:t>SPECYFIKACJA  ISTOTNYCH</w:t>
      </w:r>
      <w:proofErr w:type="gramEnd"/>
      <w:r>
        <w:rPr>
          <w:rFonts w:ascii="Arial" w:hAnsi="Arial" w:cs="Arial"/>
          <w:b/>
          <w:bCs/>
          <w:sz w:val="32"/>
        </w:rPr>
        <w:t xml:space="preserve"> WARUNKÓW  ZAMÓWIENIA</w:t>
      </w:r>
    </w:p>
    <w:p w:rsidR="00156880" w:rsidRDefault="00156880" w:rsidP="00156880">
      <w:pPr>
        <w:overflowPunct w:val="0"/>
        <w:autoSpaceDE w:val="0"/>
        <w:rPr>
          <w:rFonts w:ascii="Arial" w:hAnsi="Arial" w:cs="Arial"/>
          <w:b/>
          <w:sz w:val="24"/>
        </w:rPr>
      </w:pPr>
    </w:p>
    <w:p w:rsidR="00156880" w:rsidRDefault="00156880" w:rsidP="00156880">
      <w:pPr>
        <w:overflowPunct w:val="0"/>
        <w:autoSpaceDE w:val="0"/>
        <w:jc w:val="center"/>
        <w:rPr>
          <w:rFonts w:ascii="Arial" w:hAnsi="Arial" w:cs="Arial"/>
          <w:b/>
          <w:bCs/>
          <w:sz w:val="24"/>
        </w:rPr>
      </w:pPr>
      <w:proofErr w:type="gramStart"/>
      <w:r>
        <w:rPr>
          <w:rFonts w:ascii="Arial" w:hAnsi="Arial" w:cs="Arial"/>
          <w:b/>
          <w:bCs/>
          <w:sz w:val="24"/>
        </w:rPr>
        <w:t>na</w:t>
      </w:r>
      <w:proofErr w:type="gramEnd"/>
      <w:r>
        <w:rPr>
          <w:rFonts w:ascii="Arial" w:hAnsi="Arial" w:cs="Arial"/>
          <w:b/>
          <w:bCs/>
          <w:sz w:val="24"/>
        </w:rPr>
        <w:t>:</w:t>
      </w:r>
    </w:p>
    <w:p w:rsidR="00156880" w:rsidRDefault="00156880" w:rsidP="00156880">
      <w:pPr>
        <w:overflowPunct w:val="0"/>
        <w:autoSpaceDE w:val="0"/>
        <w:jc w:val="center"/>
        <w:rPr>
          <w:rFonts w:ascii="Arial" w:hAnsi="Arial" w:cs="Arial"/>
          <w:sz w:val="24"/>
        </w:rPr>
      </w:pPr>
    </w:p>
    <w:p w:rsidR="00156880" w:rsidRDefault="00156880" w:rsidP="00156880">
      <w:pPr>
        <w:overflowPunct w:val="0"/>
        <w:autoSpaceDE w:val="0"/>
        <w:jc w:val="center"/>
        <w:rPr>
          <w:rFonts w:ascii="Arial" w:hAnsi="Arial" w:cs="Arial"/>
          <w:b/>
          <w:color w:val="0000FF"/>
          <w:sz w:val="36"/>
        </w:rPr>
      </w:pPr>
      <w:proofErr w:type="gramStart"/>
      <w:r>
        <w:rPr>
          <w:rFonts w:ascii="Arial" w:hAnsi="Arial" w:cs="Arial"/>
          <w:b/>
          <w:color w:val="0000FF"/>
          <w:sz w:val="36"/>
        </w:rPr>
        <w:t>dzierżawę</w:t>
      </w:r>
      <w:proofErr w:type="gramEnd"/>
      <w:r>
        <w:rPr>
          <w:rFonts w:ascii="Arial" w:hAnsi="Arial" w:cs="Arial"/>
          <w:b/>
          <w:color w:val="0000FF"/>
          <w:sz w:val="36"/>
        </w:rPr>
        <w:t xml:space="preserve"> </w:t>
      </w:r>
    </w:p>
    <w:p w:rsidR="00156880" w:rsidRDefault="00156880" w:rsidP="00156880">
      <w:pPr>
        <w:overflowPunct w:val="0"/>
        <w:autoSpaceDE w:val="0"/>
        <w:rPr>
          <w:rFonts w:ascii="Arial" w:hAnsi="Arial" w:cs="Arial"/>
          <w:b/>
          <w:color w:val="0000FF"/>
          <w:sz w:val="36"/>
        </w:rPr>
      </w:pPr>
      <w:r>
        <w:rPr>
          <w:rFonts w:ascii="Arial" w:hAnsi="Arial" w:cs="Arial"/>
          <w:b/>
          <w:color w:val="0000FF"/>
          <w:sz w:val="36"/>
        </w:rPr>
        <w:t xml:space="preserve">                           </w:t>
      </w:r>
      <w:proofErr w:type="gramStart"/>
      <w:r>
        <w:rPr>
          <w:rFonts w:ascii="Arial" w:hAnsi="Arial" w:cs="Arial"/>
          <w:b/>
          <w:color w:val="0000FF"/>
          <w:sz w:val="36"/>
        </w:rPr>
        <w:t>koncentratorów</w:t>
      </w:r>
      <w:proofErr w:type="gramEnd"/>
      <w:r>
        <w:rPr>
          <w:rFonts w:ascii="Arial" w:hAnsi="Arial" w:cs="Arial"/>
          <w:b/>
          <w:color w:val="0000FF"/>
          <w:sz w:val="36"/>
        </w:rPr>
        <w:t xml:space="preserve"> tlenu</w:t>
      </w:r>
    </w:p>
    <w:p w:rsidR="00156880" w:rsidRDefault="00156880" w:rsidP="00156880">
      <w:pPr>
        <w:rPr>
          <w:rFonts w:ascii="Arial" w:hAnsi="Arial" w:cs="Arial"/>
          <w:sz w:val="32"/>
        </w:rPr>
      </w:pPr>
    </w:p>
    <w:p w:rsidR="00156880" w:rsidRPr="009756BA" w:rsidRDefault="00156880" w:rsidP="00156880">
      <w:pPr>
        <w:pStyle w:val="Nagwek1"/>
        <w:rPr>
          <w:rFonts w:ascii="Arial" w:hAnsi="Arial" w:cs="Arial"/>
          <w:szCs w:val="28"/>
        </w:rPr>
      </w:pPr>
      <w:proofErr w:type="gramStart"/>
      <w:r w:rsidRPr="009756BA">
        <w:rPr>
          <w:rFonts w:ascii="Arial" w:hAnsi="Arial" w:cs="Arial"/>
          <w:szCs w:val="28"/>
        </w:rPr>
        <w:t>w</w:t>
      </w:r>
      <w:proofErr w:type="gramEnd"/>
      <w:r w:rsidRPr="009756BA">
        <w:rPr>
          <w:rFonts w:ascii="Arial" w:hAnsi="Arial" w:cs="Arial"/>
          <w:szCs w:val="28"/>
        </w:rPr>
        <w:t xml:space="preserve"> postępowaniu o zamówienie publiczne prowadzonym</w:t>
      </w:r>
    </w:p>
    <w:p w:rsidR="00156880" w:rsidRPr="009756BA" w:rsidRDefault="00156880" w:rsidP="00156880">
      <w:pPr>
        <w:pStyle w:val="Nagwek1"/>
        <w:rPr>
          <w:rFonts w:ascii="Arial" w:hAnsi="Arial" w:cs="Arial"/>
          <w:szCs w:val="28"/>
        </w:rPr>
      </w:pPr>
      <w:r w:rsidRPr="009756BA">
        <w:rPr>
          <w:rFonts w:ascii="Arial" w:hAnsi="Arial" w:cs="Arial"/>
          <w:szCs w:val="28"/>
        </w:rPr>
        <w:t xml:space="preserve"> </w:t>
      </w:r>
      <w:proofErr w:type="gramStart"/>
      <w:r w:rsidRPr="009756BA">
        <w:rPr>
          <w:rFonts w:ascii="Arial" w:hAnsi="Arial" w:cs="Arial"/>
          <w:szCs w:val="28"/>
        </w:rPr>
        <w:t>w</w:t>
      </w:r>
      <w:proofErr w:type="gramEnd"/>
      <w:r w:rsidRPr="009756BA">
        <w:rPr>
          <w:rFonts w:ascii="Arial" w:hAnsi="Arial" w:cs="Arial"/>
          <w:szCs w:val="28"/>
        </w:rPr>
        <w:t xml:space="preserve"> trybie przetargu nieograniczonego</w:t>
      </w:r>
    </w:p>
    <w:p w:rsidR="00156880" w:rsidRPr="009756BA" w:rsidRDefault="00156880" w:rsidP="00156880">
      <w:pPr>
        <w:jc w:val="center"/>
        <w:rPr>
          <w:rFonts w:ascii="Arial" w:hAnsi="Arial" w:cs="Arial"/>
          <w:sz w:val="24"/>
          <w:szCs w:val="24"/>
        </w:rPr>
      </w:pPr>
      <w:proofErr w:type="gramStart"/>
      <w:r w:rsidRPr="009756BA">
        <w:rPr>
          <w:rFonts w:ascii="Arial" w:hAnsi="Arial" w:cs="Arial"/>
          <w:sz w:val="24"/>
          <w:szCs w:val="24"/>
        </w:rPr>
        <w:t>na</w:t>
      </w:r>
      <w:proofErr w:type="gramEnd"/>
      <w:r w:rsidRPr="009756BA">
        <w:rPr>
          <w:rFonts w:ascii="Arial" w:hAnsi="Arial" w:cs="Arial"/>
          <w:sz w:val="24"/>
          <w:szCs w:val="24"/>
        </w:rPr>
        <w:t xml:space="preserve"> podstawie przepisów ustawy z dnia 29 stycznia 2004 </w:t>
      </w:r>
    </w:p>
    <w:p w:rsidR="00156880" w:rsidRPr="009756BA" w:rsidRDefault="00156880" w:rsidP="00156880">
      <w:pPr>
        <w:jc w:val="center"/>
        <w:rPr>
          <w:rFonts w:ascii="Arial" w:hAnsi="Arial" w:cs="Arial"/>
          <w:bCs/>
          <w:sz w:val="24"/>
          <w:szCs w:val="24"/>
        </w:rPr>
      </w:pPr>
      <w:r w:rsidRPr="009756BA">
        <w:rPr>
          <w:rFonts w:ascii="Arial" w:hAnsi="Arial" w:cs="Arial"/>
          <w:sz w:val="24"/>
          <w:szCs w:val="24"/>
        </w:rPr>
        <w:t xml:space="preserve"> </w:t>
      </w:r>
      <w:r w:rsidRPr="009756BA">
        <w:rPr>
          <w:rFonts w:ascii="Arial" w:hAnsi="Arial" w:cs="Arial"/>
          <w:bCs/>
          <w:sz w:val="24"/>
          <w:szCs w:val="24"/>
        </w:rPr>
        <w:t>Prawo zamówień publicznych</w:t>
      </w:r>
    </w:p>
    <w:p w:rsidR="00156880" w:rsidRPr="0047334E" w:rsidRDefault="0047334E" w:rsidP="00156880">
      <w:pPr>
        <w:jc w:val="center"/>
        <w:rPr>
          <w:rFonts w:ascii="Arial" w:eastAsia="Arial" w:hAnsi="Arial" w:cs="Arial"/>
          <w:i/>
          <w:iCs/>
          <w:sz w:val="24"/>
          <w:szCs w:val="24"/>
        </w:rPr>
      </w:pPr>
      <w:r>
        <w:rPr>
          <w:rFonts w:ascii="Arial" w:eastAsia="Arial" w:hAnsi="Arial" w:cs="Arial"/>
          <w:iCs/>
          <w:sz w:val="24"/>
          <w:szCs w:val="24"/>
        </w:rPr>
        <w:t>(</w:t>
      </w:r>
      <w:r w:rsidR="00156880" w:rsidRPr="0047334E">
        <w:rPr>
          <w:rFonts w:ascii="Arial" w:eastAsia="Arial" w:hAnsi="Arial" w:cs="Arial"/>
          <w:i/>
          <w:iCs/>
        </w:rPr>
        <w:t xml:space="preserve">Dz. U. </w:t>
      </w:r>
      <w:proofErr w:type="gramStart"/>
      <w:r w:rsidR="00156880" w:rsidRPr="0047334E">
        <w:rPr>
          <w:rFonts w:ascii="Arial" w:eastAsia="Arial" w:hAnsi="Arial" w:cs="Arial"/>
          <w:i/>
          <w:iCs/>
        </w:rPr>
        <w:t>z</w:t>
      </w:r>
      <w:proofErr w:type="gramEnd"/>
      <w:r w:rsidR="00156880" w:rsidRPr="0047334E">
        <w:rPr>
          <w:rFonts w:ascii="Arial" w:eastAsia="Arial" w:hAnsi="Arial" w:cs="Arial"/>
          <w:i/>
          <w:iCs/>
        </w:rPr>
        <w:t xml:space="preserve"> 201</w:t>
      </w:r>
      <w:r w:rsidRPr="0047334E">
        <w:rPr>
          <w:rFonts w:ascii="Arial" w:eastAsia="Arial" w:hAnsi="Arial" w:cs="Arial"/>
          <w:i/>
          <w:iCs/>
        </w:rPr>
        <w:t>3</w:t>
      </w:r>
      <w:r w:rsidR="00156880" w:rsidRPr="0047334E">
        <w:rPr>
          <w:rFonts w:ascii="Arial" w:eastAsia="Arial" w:hAnsi="Arial" w:cs="Arial"/>
          <w:i/>
          <w:iCs/>
        </w:rPr>
        <w:t xml:space="preserve">r poz. </w:t>
      </w:r>
      <w:r w:rsidRPr="0047334E">
        <w:rPr>
          <w:rFonts w:ascii="Arial" w:eastAsia="Arial" w:hAnsi="Arial" w:cs="Arial"/>
          <w:i/>
          <w:iCs/>
        </w:rPr>
        <w:t>907</w:t>
      </w:r>
      <w:r w:rsidR="00156880" w:rsidRPr="0047334E">
        <w:rPr>
          <w:rFonts w:ascii="Arial" w:eastAsia="Arial" w:hAnsi="Arial" w:cs="Arial"/>
          <w:i/>
          <w:iCs/>
        </w:rPr>
        <w:t xml:space="preserve"> z późn.</w:t>
      </w:r>
      <w:proofErr w:type="gramStart"/>
      <w:r w:rsidR="00156880" w:rsidRPr="0047334E">
        <w:rPr>
          <w:rFonts w:ascii="Arial" w:eastAsia="Arial" w:hAnsi="Arial" w:cs="Arial"/>
          <w:i/>
          <w:iCs/>
        </w:rPr>
        <w:t>zm</w:t>
      </w:r>
      <w:proofErr w:type="gramEnd"/>
      <w:r w:rsidR="00156880" w:rsidRPr="0047334E">
        <w:rPr>
          <w:rFonts w:ascii="Arial" w:eastAsia="Arial" w:hAnsi="Arial" w:cs="Arial"/>
          <w:iCs/>
          <w:sz w:val="24"/>
          <w:szCs w:val="24"/>
        </w:rPr>
        <w:t>.</w:t>
      </w:r>
      <w:r>
        <w:rPr>
          <w:rFonts w:ascii="Arial" w:eastAsia="Arial" w:hAnsi="Arial" w:cs="Arial"/>
          <w:iCs/>
          <w:sz w:val="24"/>
          <w:szCs w:val="24"/>
        </w:rPr>
        <w:t>)</w:t>
      </w:r>
    </w:p>
    <w:p w:rsidR="00156880" w:rsidRPr="0047334E" w:rsidRDefault="00156880" w:rsidP="00156880">
      <w:pPr>
        <w:rPr>
          <w:rFonts w:ascii="Arial" w:hAnsi="Arial" w:cs="Arial"/>
          <w:sz w:val="28"/>
          <w:szCs w:val="28"/>
        </w:rPr>
      </w:pPr>
    </w:p>
    <w:p w:rsidR="00156880" w:rsidRDefault="00156880" w:rsidP="00156880">
      <w:pPr>
        <w:rPr>
          <w:rFonts w:ascii="Arial" w:hAnsi="Arial" w:cs="Arial"/>
          <w:color w:val="008000"/>
          <w:sz w:val="28"/>
          <w:szCs w:val="28"/>
        </w:rPr>
      </w:pPr>
    </w:p>
    <w:p w:rsidR="00156880" w:rsidRDefault="00156880" w:rsidP="00156880">
      <w:pPr>
        <w:rPr>
          <w:rFonts w:ascii="Arial" w:hAnsi="Arial" w:cs="Arial"/>
          <w:color w:val="008000"/>
          <w:sz w:val="28"/>
          <w:szCs w:val="28"/>
        </w:rPr>
      </w:pPr>
    </w:p>
    <w:p w:rsidR="00156880" w:rsidRDefault="00156880" w:rsidP="00156880">
      <w:pPr>
        <w:rPr>
          <w:rFonts w:ascii="Arial" w:hAnsi="Arial" w:cs="Arial"/>
          <w:color w:val="008000"/>
          <w:sz w:val="28"/>
          <w:szCs w:val="28"/>
        </w:rPr>
      </w:pPr>
    </w:p>
    <w:p w:rsidR="00156880" w:rsidRDefault="00156880" w:rsidP="00156880">
      <w:pPr>
        <w:rPr>
          <w:rFonts w:ascii="Arial" w:hAnsi="Arial" w:cs="Arial"/>
          <w:color w:val="008000"/>
          <w:sz w:val="28"/>
          <w:szCs w:val="28"/>
        </w:rPr>
      </w:pPr>
    </w:p>
    <w:p w:rsidR="00156880" w:rsidRDefault="00156880" w:rsidP="00156880">
      <w:pPr>
        <w:rPr>
          <w:rFonts w:ascii="Arial" w:hAnsi="Arial" w:cs="Arial"/>
          <w:color w:val="008000"/>
          <w:sz w:val="28"/>
          <w:szCs w:val="28"/>
        </w:rPr>
      </w:pPr>
      <w:r>
        <w:rPr>
          <w:rFonts w:ascii="Arial" w:hAnsi="Arial" w:cs="Arial"/>
          <w:color w:val="008000"/>
          <w:sz w:val="28"/>
          <w:szCs w:val="28"/>
        </w:rPr>
        <w:t xml:space="preserve"> </w:t>
      </w:r>
    </w:p>
    <w:p w:rsidR="00156880" w:rsidRPr="00996E2E" w:rsidRDefault="00156880" w:rsidP="00156880">
      <w:pPr>
        <w:tabs>
          <w:tab w:val="left" w:pos="5055"/>
          <w:tab w:val="left" w:pos="8239"/>
        </w:tabs>
        <w:jc w:val="right"/>
        <w:rPr>
          <w:rFonts w:ascii="Arial" w:hAnsi="Arial" w:cs="Arial"/>
          <w:iCs/>
        </w:rPr>
      </w:pPr>
      <w:r>
        <w:rPr>
          <w:rFonts w:ascii="Arial" w:hAnsi="Arial" w:cs="Arial"/>
          <w:i/>
          <w:iCs/>
          <w:color w:val="008000"/>
          <w:sz w:val="28"/>
          <w:szCs w:val="28"/>
        </w:rPr>
        <w:t xml:space="preserve"> </w:t>
      </w:r>
      <w:r>
        <w:rPr>
          <w:rFonts w:ascii="Arial" w:hAnsi="Arial" w:cs="Arial"/>
          <w:i/>
          <w:iCs/>
          <w:color w:val="008000"/>
          <w:sz w:val="28"/>
          <w:szCs w:val="28"/>
        </w:rPr>
        <w:tab/>
      </w:r>
      <w:r w:rsidRPr="00996E2E">
        <w:rPr>
          <w:rFonts w:ascii="Arial" w:hAnsi="Arial" w:cs="Arial"/>
          <w:iCs/>
          <w:color w:val="008000"/>
          <w:sz w:val="28"/>
          <w:szCs w:val="28"/>
        </w:rPr>
        <w:t xml:space="preserve"> </w:t>
      </w:r>
      <w:r w:rsidRPr="00996E2E">
        <w:rPr>
          <w:rFonts w:ascii="Arial" w:hAnsi="Arial" w:cs="Arial"/>
          <w:iCs/>
        </w:rPr>
        <w:t>Zatwierdził</w:t>
      </w:r>
      <w:r>
        <w:rPr>
          <w:rFonts w:ascii="Arial" w:hAnsi="Arial" w:cs="Arial"/>
          <w:iCs/>
        </w:rPr>
        <w:t>:</w:t>
      </w:r>
    </w:p>
    <w:p w:rsidR="00156880" w:rsidRDefault="00156880" w:rsidP="00156880">
      <w:pPr>
        <w:tabs>
          <w:tab w:val="left" w:pos="5055"/>
          <w:tab w:val="left" w:pos="8239"/>
        </w:tabs>
        <w:jc w:val="right"/>
      </w:pPr>
    </w:p>
    <w:p w:rsidR="00156880" w:rsidRPr="00996E2E" w:rsidRDefault="00156880" w:rsidP="00156880">
      <w:pPr>
        <w:tabs>
          <w:tab w:val="left" w:pos="5055"/>
          <w:tab w:val="left" w:pos="8239"/>
        </w:tabs>
        <w:jc w:val="right"/>
        <w:rPr>
          <w:i/>
          <w:sz w:val="24"/>
          <w:szCs w:val="24"/>
        </w:rPr>
      </w:pPr>
      <w:r>
        <w:rPr>
          <w:i/>
        </w:rPr>
        <w:t xml:space="preserve">                                                                </w:t>
      </w:r>
      <w:r w:rsidRPr="00996E2E">
        <w:rPr>
          <w:i/>
          <w:sz w:val="24"/>
          <w:szCs w:val="24"/>
        </w:rPr>
        <w:t>Marianna Zambrzycka</w:t>
      </w:r>
    </w:p>
    <w:p w:rsidR="00156880" w:rsidRPr="00996E2E" w:rsidRDefault="00156880" w:rsidP="00156880">
      <w:pPr>
        <w:tabs>
          <w:tab w:val="left" w:pos="5055"/>
          <w:tab w:val="left" w:pos="8239"/>
        </w:tabs>
        <w:jc w:val="right"/>
        <w:rPr>
          <w:i/>
        </w:rPr>
      </w:pPr>
      <w:proofErr w:type="gramStart"/>
      <w:r w:rsidRPr="00996E2E">
        <w:rPr>
          <w:i/>
          <w:sz w:val="24"/>
          <w:szCs w:val="24"/>
        </w:rPr>
        <w:t>dyrektor</w:t>
      </w:r>
      <w:proofErr w:type="gramEnd"/>
    </w:p>
    <w:p w:rsidR="00156880" w:rsidRDefault="00156880" w:rsidP="00156880">
      <w:pPr>
        <w:tabs>
          <w:tab w:val="left" w:pos="5055"/>
          <w:tab w:val="left" w:pos="8239"/>
        </w:tabs>
        <w:jc w:val="right"/>
      </w:pPr>
    </w:p>
    <w:p w:rsidR="00156880" w:rsidRPr="004C4E91" w:rsidRDefault="00156880" w:rsidP="00BB5229">
      <w:pPr>
        <w:tabs>
          <w:tab w:val="left" w:pos="1701"/>
          <w:tab w:val="left" w:pos="5085"/>
          <w:tab w:val="left" w:pos="5130"/>
        </w:tabs>
        <w:jc w:val="right"/>
        <w:rPr>
          <w:rFonts w:ascii="Arial" w:hAnsi="Arial" w:cs="Arial"/>
          <w:bCs/>
          <w:iCs/>
          <w:color w:val="0000FF"/>
        </w:rPr>
      </w:pPr>
      <w:r>
        <w:rPr>
          <w:b/>
          <w:bCs/>
          <w:i/>
          <w:sz w:val="16"/>
          <w:szCs w:val="16"/>
        </w:rPr>
        <w:tab/>
      </w:r>
      <w:r w:rsidRPr="004C4E91">
        <w:rPr>
          <w:bCs/>
          <w:i/>
        </w:rPr>
        <w:t xml:space="preserve">                                                                                 </w:t>
      </w:r>
      <w:r w:rsidRPr="004C4E91">
        <w:rPr>
          <w:rFonts w:ascii="Arial" w:hAnsi="Arial" w:cs="Arial"/>
          <w:bCs/>
        </w:rPr>
        <w:t xml:space="preserve">Dnia </w:t>
      </w:r>
      <w:r w:rsidR="004C4E91" w:rsidRPr="004C4E91">
        <w:rPr>
          <w:rFonts w:ascii="Arial" w:hAnsi="Arial" w:cs="Arial"/>
          <w:bCs/>
          <w:color w:val="000000"/>
        </w:rPr>
        <w:t xml:space="preserve"> 14.02.2014</w:t>
      </w:r>
    </w:p>
    <w:p w:rsidR="00156880" w:rsidRDefault="00156880" w:rsidP="00156880">
      <w:pPr>
        <w:jc w:val="both"/>
        <w:rPr>
          <w:rFonts w:ascii="Arial" w:hAnsi="Arial" w:cs="Arial"/>
          <w:b/>
          <w:bCs/>
          <w:sz w:val="24"/>
          <w:szCs w:val="24"/>
          <w:shd w:val="clear" w:color="auto" w:fill="C0C0C0"/>
        </w:rPr>
      </w:pPr>
    </w:p>
    <w:p w:rsidR="00156880" w:rsidRDefault="00156880" w:rsidP="00156880">
      <w:pPr>
        <w:jc w:val="both"/>
        <w:rPr>
          <w:rFonts w:ascii="Arial" w:hAnsi="Arial" w:cs="Arial"/>
          <w:b/>
          <w:bCs/>
          <w:sz w:val="24"/>
          <w:szCs w:val="24"/>
          <w:shd w:val="clear" w:color="auto" w:fill="C0C0C0"/>
        </w:rPr>
      </w:pPr>
    </w:p>
    <w:p w:rsidR="002F39A4" w:rsidRDefault="002F39A4" w:rsidP="00156880">
      <w:pPr>
        <w:jc w:val="both"/>
        <w:rPr>
          <w:rFonts w:ascii="Arial" w:hAnsi="Arial" w:cs="Arial"/>
          <w:b/>
          <w:bCs/>
          <w:sz w:val="24"/>
          <w:szCs w:val="24"/>
          <w:shd w:val="clear" w:color="auto" w:fill="C0C0C0"/>
        </w:rPr>
      </w:pPr>
    </w:p>
    <w:p w:rsidR="00156880" w:rsidRDefault="00156880" w:rsidP="00156880">
      <w:pPr>
        <w:jc w:val="both"/>
        <w:rPr>
          <w:rFonts w:ascii="Arial" w:hAnsi="Arial" w:cs="Arial"/>
          <w:b/>
          <w:bCs/>
          <w:sz w:val="24"/>
          <w:szCs w:val="24"/>
          <w:shd w:val="clear" w:color="auto" w:fill="C0C0C0"/>
        </w:rPr>
      </w:pPr>
    </w:p>
    <w:p w:rsidR="00156880" w:rsidRDefault="00156880" w:rsidP="00156880">
      <w:pPr>
        <w:jc w:val="center"/>
        <w:rPr>
          <w:rFonts w:ascii="Arial" w:hAnsi="Arial" w:cs="Arial"/>
          <w:b/>
          <w:bCs/>
          <w:sz w:val="24"/>
          <w:szCs w:val="24"/>
          <w:shd w:val="clear" w:color="auto" w:fill="C0C0C0"/>
        </w:rPr>
      </w:pPr>
    </w:p>
    <w:p w:rsidR="00156880" w:rsidRDefault="00156880" w:rsidP="00156880">
      <w:pPr>
        <w:jc w:val="both"/>
        <w:rPr>
          <w:rFonts w:ascii="Arial" w:hAnsi="Arial" w:cs="Arial"/>
          <w:b/>
          <w:bCs/>
          <w:sz w:val="24"/>
          <w:szCs w:val="24"/>
          <w:shd w:val="clear" w:color="auto" w:fill="C0C0C0"/>
        </w:rPr>
      </w:pPr>
      <w:r>
        <w:rPr>
          <w:rFonts w:ascii="Arial" w:hAnsi="Arial" w:cs="Arial"/>
          <w:b/>
          <w:bCs/>
          <w:sz w:val="24"/>
          <w:szCs w:val="24"/>
          <w:shd w:val="clear" w:color="auto" w:fill="C0C0C0"/>
        </w:rPr>
        <w:lastRenderedPageBreak/>
        <w:t>1.  INFORMACJE WSTĘPNE – dane zamawiającego:</w:t>
      </w:r>
    </w:p>
    <w:p w:rsidR="00F60E88" w:rsidRDefault="00F60E88" w:rsidP="00156880">
      <w:pPr>
        <w:tabs>
          <w:tab w:val="left" w:pos="720"/>
        </w:tabs>
        <w:jc w:val="both"/>
        <w:rPr>
          <w:rFonts w:ascii="Arial" w:hAnsi="Arial" w:cs="Arial"/>
          <w:sz w:val="24"/>
          <w:szCs w:val="24"/>
        </w:rPr>
      </w:pPr>
    </w:p>
    <w:p w:rsidR="00156880" w:rsidRDefault="00156880" w:rsidP="00156880">
      <w:pPr>
        <w:tabs>
          <w:tab w:val="left" w:pos="720"/>
        </w:tabs>
        <w:jc w:val="both"/>
        <w:rPr>
          <w:rFonts w:ascii="Arial" w:hAnsi="Arial" w:cs="Arial"/>
          <w:sz w:val="24"/>
          <w:szCs w:val="24"/>
        </w:rPr>
      </w:pPr>
      <w:r>
        <w:rPr>
          <w:rFonts w:ascii="Arial" w:hAnsi="Arial" w:cs="Arial"/>
          <w:sz w:val="24"/>
          <w:szCs w:val="24"/>
        </w:rPr>
        <w:t>1.1. Adres:</w:t>
      </w:r>
    </w:p>
    <w:p w:rsidR="00156880" w:rsidRDefault="00156880" w:rsidP="00156880">
      <w:pPr>
        <w:tabs>
          <w:tab w:val="left" w:pos="720"/>
        </w:tabs>
        <w:jc w:val="both"/>
        <w:rPr>
          <w:rFonts w:ascii="Arial" w:hAnsi="Arial" w:cs="Arial"/>
          <w:sz w:val="24"/>
          <w:szCs w:val="24"/>
        </w:rPr>
      </w:pPr>
    </w:p>
    <w:p w:rsidR="00156880" w:rsidRDefault="00156880" w:rsidP="00F60E88">
      <w:pPr>
        <w:pStyle w:val="Nagwek2"/>
        <w:numPr>
          <w:ilvl w:val="0"/>
          <w:numId w:val="0"/>
        </w:numPr>
        <w:jc w:val="left"/>
        <w:rPr>
          <w:rFonts w:ascii="Arial" w:hAnsi="Arial" w:cs="Arial"/>
          <w:b/>
          <w:bCs/>
          <w:i/>
          <w:iCs/>
          <w:color w:val="000080"/>
          <w:szCs w:val="24"/>
        </w:rPr>
      </w:pPr>
      <w:r>
        <w:rPr>
          <w:rFonts w:ascii="Arial" w:hAnsi="Arial" w:cs="Arial"/>
          <w:b/>
          <w:bCs/>
          <w:i/>
          <w:iCs/>
          <w:color w:val="000080"/>
          <w:szCs w:val="24"/>
        </w:rPr>
        <w:t xml:space="preserve">Samodzielny Specjalistyczny Zespół Zakładów Opieki Zdrowotnej </w:t>
      </w:r>
    </w:p>
    <w:p w:rsidR="00156880" w:rsidRDefault="00156880" w:rsidP="00F60E88">
      <w:pPr>
        <w:pStyle w:val="Nagwek2"/>
        <w:numPr>
          <w:ilvl w:val="0"/>
          <w:numId w:val="0"/>
        </w:numPr>
        <w:jc w:val="left"/>
        <w:rPr>
          <w:rFonts w:ascii="Arial" w:hAnsi="Arial" w:cs="Arial"/>
          <w:b/>
          <w:bCs/>
          <w:i/>
          <w:iCs/>
          <w:color w:val="000080"/>
          <w:szCs w:val="24"/>
        </w:rPr>
      </w:pPr>
      <w:proofErr w:type="gramStart"/>
      <w:r>
        <w:rPr>
          <w:rFonts w:ascii="Arial" w:hAnsi="Arial" w:cs="Arial"/>
          <w:b/>
          <w:bCs/>
          <w:i/>
          <w:iCs/>
          <w:color w:val="000080"/>
          <w:szCs w:val="24"/>
        </w:rPr>
        <w:t>im</w:t>
      </w:r>
      <w:proofErr w:type="gramEnd"/>
      <w:r>
        <w:rPr>
          <w:rFonts w:ascii="Arial" w:hAnsi="Arial" w:cs="Arial"/>
          <w:b/>
          <w:bCs/>
          <w:i/>
          <w:iCs/>
          <w:color w:val="000080"/>
          <w:szCs w:val="24"/>
        </w:rPr>
        <w:t>. dr. Teodora Dunina</w:t>
      </w:r>
    </w:p>
    <w:p w:rsidR="00156880" w:rsidRDefault="00156880" w:rsidP="00156880">
      <w:pPr>
        <w:tabs>
          <w:tab w:val="left" w:pos="-282"/>
        </w:tabs>
        <w:jc w:val="both"/>
        <w:rPr>
          <w:rFonts w:ascii="Arial" w:hAnsi="Arial" w:cs="Arial"/>
          <w:b/>
          <w:bCs/>
          <w:i/>
          <w:iCs/>
          <w:color w:val="000080"/>
          <w:sz w:val="24"/>
          <w:szCs w:val="24"/>
        </w:rPr>
      </w:pPr>
      <w:r>
        <w:rPr>
          <w:rFonts w:ascii="Arial" w:hAnsi="Arial" w:cs="Arial"/>
          <w:b/>
          <w:bCs/>
          <w:i/>
          <w:iCs/>
          <w:color w:val="000080"/>
          <w:sz w:val="24"/>
          <w:szCs w:val="24"/>
        </w:rPr>
        <w:t xml:space="preserve">Al. Teodora Dunina 1 </w:t>
      </w:r>
    </w:p>
    <w:p w:rsidR="00156880" w:rsidRDefault="00156880" w:rsidP="00156880">
      <w:pPr>
        <w:tabs>
          <w:tab w:val="left" w:pos="-282"/>
        </w:tabs>
        <w:jc w:val="both"/>
        <w:rPr>
          <w:rFonts w:ascii="Arial" w:hAnsi="Arial" w:cs="Arial"/>
          <w:b/>
          <w:bCs/>
          <w:i/>
          <w:iCs/>
          <w:color w:val="000080"/>
          <w:sz w:val="24"/>
          <w:szCs w:val="24"/>
        </w:rPr>
      </w:pPr>
      <w:r>
        <w:rPr>
          <w:rFonts w:ascii="Arial" w:hAnsi="Arial" w:cs="Arial"/>
          <w:b/>
          <w:bCs/>
          <w:i/>
          <w:iCs/>
          <w:color w:val="000080"/>
          <w:sz w:val="24"/>
          <w:szCs w:val="24"/>
        </w:rPr>
        <w:t>Rudka</w:t>
      </w:r>
    </w:p>
    <w:p w:rsidR="00156880" w:rsidRDefault="00156880" w:rsidP="00156880">
      <w:pPr>
        <w:tabs>
          <w:tab w:val="left" w:pos="-282"/>
        </w:tabs>
        <w:jc w:val="both"/>
        <w:rPr>
          <w:rFonts w:ascii="Arial" w:hAnsi="Arial" w:cs="Arial"/>
          <w:b/>
          <w:bCs/>
          <w:i/>
          <w:iCs/>
          <w:color w:val="000080"/>
          <w:sz w:val="24"/>
          <w:szCs w:val="24"/>
        </w:rPr>
      </w:pPr>
      <w:r>
        <w:rPr>
          <w:rFonts w:ascii="Arial" w:hAnsi="Arial" w:cs="Arial"/>
          <w:b/>
          <w:bCs/>
          <w:i/>
          <w:iCs/>
          <w:color w:val="000080"/>
          <w:sz w:val="24"/>
          <w:szCs w:val="24"/>
        </w:rPr>
        <w:t>05 – 320 Mrozy</w:t>
      </w:r>
    </w:p>
    <w:p w:rsidR="00156880" w:rsidRDefault="00156880" w:rsidP="00156880">
      <w:pPr>
        <w:tabs>
          <w:tab w:val="left" w:pos="-282"/>
        </w:tabs>
        <w:jc w:val="both"/>
        <w:rPr>
          <w:b/>
          <w:bCs/>
          <w:i/>
          <w:iCs/>
          <w:color w:val="000080"/>
        </w:rPr>
      </w:pPr>
    </w:p>
    <w:p w:rsidR="00156880" w:rsidRDefault="00156880" w:rsidP="00156880">
      <w:pPr>
        <w:tabs>
          <w:tab w:val="left" w:pos="-282"/>
        </w:tabs>
        <w:jc w:val="both"/>
        <w:rPr>
          <w:rFonts w:ascii="Arial" w:hAnsi="Arial" w:cs="Arial"/>
          <w:sz w:val="24"/>
          <w:szCs w:val="24"/>
        </w:rPr>
      </w:pPr>
      <w:r>
        <w:rPr>
          <w:rFonts w:ascii="Arial" w:hAnsi="Arial" w:cs="Arial"/>
          <w:sz w:val="24"/>
          <w:szCs w:val="24"/>
        </w:rPr>
        <w:t xml:space="preserve">1.2. NIP: 822-18-40091, </w:t>
      </w:r>
      <w:r w:rsidR="002F39A4">
        <w:rPr>
          <w:rFonts w:ascii="Arial" w:hAnsi="Arial" w:cs="Arial"/>
          <w:sz w:val="24"/>
          <w:szCs w:val="24"/>
        </w:rPr>
        <w:t>REGON</w:t>
      </w:r>
      <w:r>
        <w:rPr>
          <w:rFonts w:ascii="Arial" w:hAnsi="Arial" w:cs="Arial"/>
          <w:sz w:val="24"/>
          <w:szCs w:val="24"/>
        </w:rPr>
        <w:t xml:space="preserve">: </w:t>
      </w:r>
      <w:r w:rsidR="002F39A4">
        <w:rPr>
          <w:rFonts w:ascii="Arial" w:hAnsi="Arial" w:cs="Arial"/>
          <w:sz w:val="24"/>
          <w:szCs w:val="24"/>
        </w:rPr>
        <w:t>000290512</w:t>
      </w:r>
    </w:p>
    <w:p w:rsidR="00156880" w:rsidRDefault="00156880" w:rsidP="00156880">
      <w:pPr>
        <w:tabs>
          <w:tab w:val="left" w:pos="-282"/>
        </w:tabs>
        <w:jc w:val="both"/>
        <w:rPr>
          <w:rFonts w:ascii="Arial" w:hAnsi="Arial" w:cs="Arial"/>
          <w:sz w:val="24"/>
          <w:szCs w:val="24"/>
        </w:rPr>
      </w:pPr>
      <w:r>
        <w:rPr>
          <w:rFonts w:ascii="Arial" w:hAnsi="Arial" w:cs="Arial"/>
          <w:sz w:val="24"/>
          <w:szCs w:val="24"/>
        </w:rPr>
        <w:t>1.3. Numer konta bankowego: 18 9227 0004 0000 2352 2000 0020</w:t>
      </w:r>
    </w:p>
    <w:p w:rsidR="00156880" w:rsidRDefault="00156880" w:rsidP="00156880">
      <w:pPr>
        <w:tabs>
          <w:tab w:val="left" w:pos="-282"/>
        </w:tabs>
        <w:jc w:val="both"/>
        <w:rPr>
          <w:rFonts w:ascii="Arial" w:hAnsi="Arial" w:cs="Arial"/>
          <w:sz w:val="24"/>
          <w:szCs w:val="24"/>
        </w:rPr>
      </w:pPr>
      <w:r>
        <w:rPr>
          <w:rFonts w:ascii="Arial" w:hAnsi="Arial" w:cs="Arial"/>
          <w:sz w:val="24"/>
          <w:szCs w:val="24"/>
        </w:rPr>
        <w:t>1.4. Telefon/fax: (0~25) 757 43 43</w:t>
      </w:r>
    </w:p>
    <w:p w:rsidR="00156880" w:rsidRDefault="00156880" w:rsidP="00156880">
      <w:pPr>
        <w:tabs>
          <w:tab w:val="left" w:pos="-282"/>
        </w:tabs>
        <w:jc w:val="both"/>
        <w:rPr>
          <w:rFonts w:ascii="Arial" w:hAnsi="Arial"/>
          <w:sz w:val="24"/>
          <w:szCs w:val="24"/>
        </w:rPr>
      </w:pPr>
      <w:r>
        <w:rPr>
          <w:rFonts w:ascii="Arial" w:hAnsi="Arial" w:cs="Arial"/>
          <w:sz w:val="24"/>
          <w:szCs w:val="24"/>
        </w:rPr>
        <w:t>1.5. E-mail do korespondencji w sprawie zamówienia:</w:t>
      </w:r>
      <w:r>
        <w:rPr>
          <w:rFonts w:ascii="Arial" w:hAnsi="Arial" w:cs="Arial"/>
          <w:i/>
          <w:iCs/>
          <w:color w:val="000080"/>
          <w:sz w:val="24"/>
          <w:szCs w:val="24"/>
        </w:rPr>
        <w:t xml:space="preserve"> </w:t>
      </w:r>
      <w:r>
        <w:rPr>
          <w:rFonts w:ascii="Arial" w:hAnsi="Arial" w:cs="Arial"/>
          <w:b/>
          <w:bCs/>
          <w:i/>
          <w:iCs/>
          <w:color w:val="000080"/>
          <w:sz w:val="24"/>
          <w:szCs w:val="24"/>
        </w:rPr>
        <w:t>zamowienia@</w:t>
      </w:r>
      <w:hyperlink r:id="rId9" w:history="1">
        <w:r>
          <w:rPr>
            <w:rStyle w:val="Hipercze"/>
            <w:rFonts w:ascii="Arial" w:hAnsi="Arial"/>
          </w:rPr>
          <w:t>rudka.</w:t>
        </w:r>
        <w:proofErr w:type="gramStart"/>
        <w:r>
          <w:rPr>
            <w:rStyle w:val="Hipercze"/>
            <w:rFonts w:ascii="Arial" w:hAnsi="Arial"/>
          </w:rPr>
          <w:t>com</w:t>
        </w:r>
        <w:proofErr w:type="gramEnd"/>
        <w:r>
          <w:rPr>
            <w:rStyle w:val="Hipercze"/>
            <w:rFonts w:ascii="Arial" w:hAnsi="Arial"/>
          </w:rPr>
          <w:t>.</w:t>
        </w:r>
        <w:proofErr w:type="gramStart"/>
        <w:r>
          <w:rPr>
            <w:rStyle w:val="Hipercze"/>
            <w:rFonts w:ascii="Arial" w:hAnsi="Arial"/>
          </w:rPr>
          <w:t>pl</w:t>
        </w:r>
      </w:hyperlink>
      <w:proofErr w:type="gramEnd"/>
    </w:p>
    <w:p w:rsidR="00156880" w:rsidRDefault="00156880" w:rsidP="00156880">
      <w:pPr>
        <w:tabs>
          <w:tab w:val="left" w:pos="-282"/>
        </w:tabs>
        <w:jc w:val="both"/>
        <w:rPr>
          <w:rFonts w:ascii="Arial" w:hAnsi="Arial"/>
          <w:b/>
          <w:bCs/>
          <w:i/>
          <w:iCs/>
          <w:color w:val="000080"/>
          <w:sz w:val="24"/>
          <w:szCs w:val="24"/>
        </w:rPr>
      </w:pPr>
      <w:r>
        <w:rPr>
          <w:rFonts w:ascii="Arial" w:hAnsi="Arial"/>
          <w:sz w:val="24"/>
          <w:szCs w:val="24"/>
        </w:rPr>
        <w:t xml:space="preserve">1.6. Adres strony </w:t>
      </w:r>
      <w:proofErr w:type="gramStart"/>
      <w:r>
        <w:rPr>
          <w:rFonts w:ascii="Arial" w:hAnsi="Arial"/>
          <w:sz w:val="24"/>
          <w:szCs w:val="24"/>
        </w:rPr>
        <w:t>internetowej na, której</w:t>
      </w:r>
      <w:proofErr w:type="gramEnd"/>
      <w:r>
        <w:rPr>
          <w:rFonts w:ascii="Arial" w:hAnsi="Arial"/>
          <w:sz w:val="24"/>
          <w:szCs w:val="24"/>
        </w:rPr>
        <w:t xml:space="preserve"> dostępna SIWZ: </w:t>
      </w:r>
      <w:r>
        <w:rPr>
          <w:rFonts w:ascii="Arial" w:hAnsi="Arial"/>
          <w:b/>
          <w:bCs/>
          <w:i/>
          <w:iCs/>
          <w:color w:val="000080"/>
          <w:sz w:val="24"/>
          <w:szCs w:val="24"/>
        </w:rPr>
        <w:t>www.</w:t>
      </w:r>
      <w:proofErr w:type="gramStart"/>
      <w:r>
        <w:rPr>
          <w:rFonts w:ascii="Arial" w:hAnsi="Arial"/>
          <w:b/>
          <w:bCs/>
          <w:i/>
          <w:iCs/>
          <w:color w:val="000080"/>
          <w:sz w:val="24"/>
          <w:szCs w:val="24"/>
        </w:rPr>
        <w:t>bip</w:t>
      </w:r>
      <w:proofErr w:type="gramEnd"/>
      <w:r>
        <w:rPr>
          <w:rFonts w:ascii="Arial" w:hAnsi="Arial"/>
          <w:b/>
          <w:bCs/>
          <w:i/>
          <w:iCs/>
          <w:color w:val="000080"/>
          <w:sz w:val="24"/>
          <w:szCs w:val="24"/>
        </w:rPr>
        <w:t>.</w:t>
      </w:r>
      <w:proofErr w:type="gramStart"/>
      <w:r>
        <w:rPr>
          <w:rFonts w:ascii="Arial" w:hAnsi="Arial"/>
          <w:b/>
          <w:bCs/>
          <w:i/>
          <w:iCs/>
          <w:color w:val="000080"/>
          <w:sz w:val="24"/>
          <w:szCs w:val="24"/>
        </w:rPr>
        <w:t>rudka</w:t>
      </w:r>
      <w:proofErr w:type="gramEnd"/>
      <w:r>
        <w:rPr>
          <w:rFonts w:ascii="Arial" w:hAnsi="Arial"/>
          <w:b/>
          <w:bCs/>
          <w:i/>
          <w:iCs/>
          <w:color w:val="000080"/>
          <w:sz w:val="24"/>
          <w:szCs w:val="24"/>
        </w:rPr>
        <w:t>.</w:t>
      </w:r>
      <w:proofErr w:type="gramStart"/>
      <w:r>
        <w:rPr>
          <w:rFonts w:ascii="Arial" w:hAnsi="Arial"/>
          <w:b/>
          <w:bCs/>
          <w:i/>
          <w:iCs/>
          <w:color w:val="000080"/>
          <w:sz w:val="24"/>
          <w:szCs w:val="24"/>
        </w:rPr>
        <w:t>com</w:t>
      </w:r>
      <w:proofErr w:type="gramEnd"/>
      <w:r>
        <w:rPr>
          <w:rFonts w:ascii="Arial" w:hAnsi="Arial"/>
          <w:b/>
          <w:bCs/>
          <w:i/>
          <w:iCs/>
          <w:color w:val="000080"/>
          <w:sz w:val="24"/>
          <w:szCs w:val="24"/>
        </w:rPr>
        <w:t>.</w:t>
      </w:r>
      <w:proofErr w:type="gramStart"/>
      <w:r>
        <w:rPr>
          <w:rFonts w:ascii="Arial" w:hAnsi="Arial"/>
          <w:b/>
          <w:bCs/>
          <w:i/>
          <w:iCs/>
          <w:color w:val="000080"/>
          <w:sz w:val="24"/>
          <w:szCs w:val="24"/>
        </w:rPr>
        <w:t>pl</w:t>
      </w:r>
      <w:proofErr w:type="gramEnd"/>
    </w:p>
    <w:p w:rsidR="00156880" w:rsidRDefault="00156880" w:rsidP="00156880">
      <w:pPr>
        <w:tabs>
          <w:tab w:val="left" w:pos="426"/>
        </w:tabs>
        <w:overflowPunct w:val="0"/>
        <w:autoSpaceDE w:val="0"/>
        <w:jc w:val="both"/>
      </w:pPr>
    </w:p>
    <w:p w:rsidR="00156880" w:rsidRPr="00080883" w:rsidRDefault="00156880" w:rsidP="00156880">
      <w:pPr>
        <w:tabs>
          <w:tab w:val="left" w:pos="426"/>
        </w:tabs>
        <w:overflowPunct w:val="0"/>
        <w:autoSpaceDE w:val="0"/>
        <w:jc w:val="both"/>
        <w:rPr>
          <w:rStyle w:val="Hipercze"/>
          <w:rFonts w:ascii="Arial" w:hAnsi="Arial" w:cs="Arial"/>
          <w:b/>
          <w:bCs/>
          <w:color w:val="000000"/>
          <w:sz w:val="24"/>
          <w:u w:val="none"/>
          <w:shd w:val="clear" w:color="auto" w:fill="C0C0C0"/>
        </w:rPr>
      </w:pPr>
      <w:r>
        <w:rPr>
          <w:rFonts w:ascii="Arial" w:hAnsi="Arial" w:cs="Arial"/>
          <w:b/>
          <w:sz w:val="24"/>
          <w:shd w:val="clear" w:color="auto" w:fill="C0C0C0"/>
        </w:rPr>
        <w:t xml:space="preserve">2.TRYB UDZIELENIA </w:t>
      </w:r>
      <w:proofErr w:type="gramStart"/>
      <w:r>
        <w:rPr>
          <w:rFonts w:ascii="Arial" w:hAnsi="Arial" w:cs="Arial"/>
          <w:b/>
          <w:sz w:val="24"/>
          <w:shd w:val="clear" w:color="auto" w:fill="C0C0C0"/>
        </w:rPr>
        <w:t>ZAMÓWIENIA</w:t>
      </w:r>
      <w:r>
        <w:rPr>
          <w:rFonts w:ascii="Arial" w:hAnsi="Arial" w:cs="Arial"/>
          <w:b/>
          <w:bCs/>
          <w:sz w:val="24"/>
          <w:shd w:val="clear" w:color="auto" w:fill="C0C0C0"/>
        </w:rPr>
        <w:t xml:space="preserve"> </w:t>
      </w:r>
      <w:r w:rsidRPr="00080883">
        <w:rPr>
          <w:rFonts w:ascii="Arial" w:hAnsi="Arial" w:cs="Arial"/>
          <w:b/>
          <w:bCs/>
          <w:color w:val="000000"/>
          <w:sz w:val="24"/>
          <w:shd w:val="clear" w:color="auto" w:fill="C0C0C0"/>
        </w:rPr>
        <w:t xml:space="preserve">: </w:t>
      </w:r>
      <w:proofErr w:type="gramEnd"/>
      <w:r w:rsidRPr="00080883">
        <w:rPr>
          <w:rStyle w:val="Hipercze"/>
          <w:rFonts w:ascii="Arial" w:hAnsi="Arial" w:cs="Arial"/>
          <w:b/>
          <w:bCs/>
          <w:color w:val="000000"/>
          <w:sz w:val="24"/>
          <w:u w:val="none"/>
          <w:shd w:val="clear" w:color="auto" w:fill="C0C0C0"/>
        </w:rPr>
        <w:t>Przetarg nieograniczony</w:t>
      </w:r>
    </w:p>
    <w:p w:rsidR="00156880" w:rsidRDefault="00156880" w:rsidP="00156880">
      <w:pPr>
        <w:tabs>
          <w:tab w:val="left" w:pos="426"/>
        </w:tabs>
        <w:overflowPunct w:val="0"/>
        <w:autoSpaceDE w:val="0"/>
        <w:jc w:val="both"/>
      </w:pPr>
    </w:p>
    <w:p w:rsidR="00156880" w:rsidRDefault="00156880" w:rsidP="00156880">
      <w:pPr>
        <w:pStyle w:val="Nagwek10"/>
        <w:tabs>
          <w:tab w:val="left" w:pos="-1734"/>
        </w:tabs>
        <w:ind w:hanging="15"/>
        <w:jc w:val="both"/>
        <w:rPr>
          <w:rFonts w:eastAsia="Times New Roman" w:cs="Arial"/>
          <w:b/>
          <w:sz w:val="24"/>
          <w:szCs w:val="20"/>
          <w:shd w:val="clear" w:color="auto" w:fill="C0C0C0"/>
        </w:rPr>
      </w:pPr>
      <w:r>
        <w:rPr>
          <w:rFonts w:eastAsia="Times New Roman" w:cs="Arial"/>
          <w:b/>
          <w:bCs/>
          <w:sz w:val="24"/>
          <w:szCs w:val="24"/>
          <w:shd w:val="clear" w:color="auto" w:fill="C0C0C0"/>
        </w:rPr>
        <w:t>3</w:t>
      </w:r>
      <w:r>
        <w:rPr>
          <w:rFonts w:eastAsia="Times New Roman" w:cs="Arial"/>
          <w:b/>
          <w:bCs/>
          <w:sz w:val="24"/>
          <w:szCs w:val="20"/>
          <w:shd w:val="clear" w:color="auto" w:fill="C0C0C0"/>
        </w:rPr>
        <w:t>. OPIS</w:t>
      </w:r>
      <w:r>
        <w:rPr>
          <w:rFonts w:eastAsia="Times New Roman" w:cs="Arial"/>
          <w:b/>
          <w:sz w:val="24"/>
          <w:szCs w:val="20"/>
          <w:shd w:val="clear" w:color="auto" w:fill="C0C0C0"/>
        </w:rPr>
        <w:t xml:space="preserve"> PRZEDMIOTU ZAMÓWIENIA.</w:t>
      </w:r>
    </w:p>
    <w:p w:rsidR="00156880" w:rsidRPr="009756BA" w:rsidRDefault="00156880" w:rsidP="00156880">
      <w:pPr>
        <w:jc w:val="center"/>
        <w:rPr>
          <w:rFonts w:ascii="Arial" w:hAnsi="Arial" w:cs="Arial"/>
          <w:sz w:val="24"/>
          <w:szCs w:val="24"/>
        </w:rPr>
      </w:pPr>
      <w:proofErr w:type="gramStart"/>
      <w:r>
        <w:rPr>
          <w:rFonts w:ascii="Arial" w:hAnsi="Arial" w:cs="Arial"/>
          <w:b/>
          <w:bCs/>
          <w:i/>
          <w:iCs/>
          <w:color w:val="000080"/>
          <w:sz w:val="24"/>
          <w:szCs w:val="24"/>
        </w:rPr>
        <w:t>oznaczenie</w:t>
      </w:r>
      <w:proofErr w:type="gramEnd"/>
      <w:r>
        <w:rPr>
          <w:rFonts w:ascii="Arial" w:hAnsi="Arial" w:cs="Arial"/>
          <w:b/>
          <w:bCs/>
          <w:i/>
          <w:iCs/>
          <w:color w:val="000080"/>
          <w:sz w:val="24"/>
          <w:szCs w:val="24"/>
        </w:rPr>
        <w:t xml:space="preserve"> wg Wspólnego Słownika Zamówień: kod CPV: </w:t>
      </w:r>
      <w:r>
        <w:rPr>
          <w:rFonts w:ascii="Arial" w:hAnsi="Arial" w:cs="Arial"/>
          <w:b/>
          <w:bCs/>
          <w:i/>
          <w:iCs/>
          <w:color w:val="000080"/>
          <w:sz w:val="24"/>
          <w:szCs w:val="24"/>
          <w:shd w:val="clear" w:color="auto" w:fill="C0C0C0"/>
        </w:rPr>
        <w:t>33 15 78 10-6</w:t>
      </w:r>
    </w:p>
    <w:p w:rsidR="00156880" w:rsidRDefault="00156880" w:rsidP="00156880">
      <w:pPr>
        <w:jc w:val="both"/>
      </w:pPr>
    </w:p>
    <w:p w:rsidR="00156880" w:rsidRDefault="00156880" w:rsidP="00156880">
      <w:pPr>
        <w:tabs>
          <w:tab w:val="left" w:pos="426"/>
        </w:tabs>
        <w:overflowPunct w:val="0"/>
        <w:autoSpaceDE w:val="0"/>
        <w:jc w:val="both"/>
        <w:rPr>
          <w:rFonts w:ascii="Arial" w:hAnsi="Arial" w:cs="Arial"/>
          <w:color w:val="000000"/>
          <w:sz w:val="24"/>
        </w:rPr>
      </w:pPr>
      <w:r>
        <w:rPr>
          <w:rFonts w:ascii="Arial" w:hAnsi="Arial" w:cs="Arial"/>
          <w:sz w:val="24"/>
        </w:rPr>
        <w:t xml:space="preserve">3.1. Przedmiotem zamówienia jest </w:t>
      </w:r>
      <w:r>
        <w:rPr>
          <w:rFonts w:ascii="Arial" w:hAnsi="Arial" w:cs="Arial"/>
          <w:color w:val="000000"/>
          <w:sz w:val="24"/>
        </w:rPr>
        <w:t xml:space="preserve">dzierżawa koncentratorów tlenu dla potrzeb </w:t>
      </w:r>
      <w:r w:rsidR="009248FA">
        <w:rPr>
          <w:rFonts w:ascii="Arial" w:hAnsi="Arial" w:cs="Arial"/>
          <w:color w:val="000000"/>
          <w:sz w:val="24"/>
        </w:rPr>
        <w:t>Poradni</w:t>
      </w:r>
      <w:r>
        <w:rPr>
          <w:rFonts w:ascii="Arial" w:hAnsi="Arial" w:cs="Arial"/>
          <w:color w:val="000000"/>
          <w:sz w:val="24"/>
        </w:rPr>
        <w:t xml:space="preserve"> Domowego Leczenia Tlenem. </w:t>
      </w:r>
    </w:p>
    <w:p w:rsidR="00156880" w:rsidRDefault="00156880" w:rsidP="00156880">
      <w:pPr>
        <w:tabs>
          <w:tab w:val="left" w:pos="426"/>
        </w:tabs>
        <w:overflowPunct w:val="0"/>
        <w:autoSpaceDE w:val="0"/>
        <w:jc w:val="both"/>
        <w:rPr>
          <w:rFonts w:ascii="Arial" w:hAnsi="Arial" w:cs="Arial"/>
          <w:color w:val="000000"/>
          <w:sz w:val="24"/>
        </w:rPr>
      </w:pPr>
      <w:r>
        <w:rPr>
          <w:rFonts w:ascii="Arial" w:hAnsi="Arial" w:cs="Arial"/>
          <w:color w:val="000000"/>
          <w:sz w:val="24"/>
        </w:rPr>
        <w:t xml:space="preserve">3.2. Zamawiający </w:t>
      </w:r>
      <w:proofErr w:type="gramStart"/>
      <w:r>
        <w:rPr>
          <w:rFonts w:ascii="Arial" w:hAnsi="Arial" w:cs="Arial"/>
          <w:color w:val="000000"/>
          <w:sz w:val="24"/>
        </w:rPr>
        <w:t>wymaga aby</w:t>
      </w:r>
      <w:proofErr w:type="gramEnd"/>
      <w:r>
        <w:rPr>
          <w:rFonts w:ascii="Arial" w:hAnsi="Arial" w:cs="Arial"/>
          <w:color w:val="000000"/>
          <w:sz w:val="24"/>
        </w:rPr>
        <w:t xml:space="preserve"> zaoferowane urządzenia </w:t>
      </w:r>
      <w:r w:rsidR="00F60E88">
        <w:rPr>
          <w:rFonts w:ascii="Arial" w:hAnsi="Arial" w:cs="Arial"/>
          <w:color w:val="000000"/>
          <w:sz w:val="24"/>
        </w:rPr>
        <w:t xml:space="preserve">nie </w:t>
      </w:r>
      <w:r>
        <w:rPr>
          <w:rFonts w:ascii="Arial" w:hAnsi="Arial" w:cs="Arial"/>
          <w:color w:val="000000"/>
          <w:sz w:val="24"/>
        </w:rPr>
        <w:t xml:space="preserve">były </w:t>
      </w:r>
      <w:r w:rsidR="00111B87">
        <w:rPr>
          <w:rFonts w:ascii="Arial" w:hAnsi="Arial" w:cs="Arial"/>
          <w:color w:val="000000"/>
          <w:sz w:val="24"/>
        </w:rPr>
        <w:t>starsze niż 5 lat, liczon</w:t>
      </w:r>
      <w:r w:rsidR="00F60E88">
        <w:rPr>
          <w:rFonts w:ascii="Arial" w:hAnsi="Arial" w:cs="Arial"/>
          <w:color w:val="000000"/>
          <w:sz w:val="24"/>
        </w:rPr>
        <w:t>ych</w:t>
      </w:r>
      <w:r w:rsidR="00111B87">
        <w:rPr>
          <w:rFonts w:ascii="Arial" w:hAnsi="Arial" w:cs="Arial"/>
          <w:color w:val="000000"/>
          <w:sz w:val="24"/>
        </w:rPr>
        <w:t xml:space="preserve"> od </w:t>
      </w:r>
      <w:r w:rsidR="00080883">
        <w:rPr>
          <w:rFonts w:ascii="Arial" w:hAnsi="Arial" w:cs="Arial"/>
          <w:color w:val="000000"/>
          <w:sz w:val="24"/>
        </w:rPr>
        <w:t>daty wyprodukowania do daty rozpoczęcia obowiązywania umowy.</w:t>
      </w:r>
    </w:p>
    <w:p w:rsidR="00156880" w:rsidRDefault="00156880" w:rsidP="00156880">
      <w:pPr>
        <w:tabs>
          <w:tab w:val="left" w:pos="426"/>
        </w:tabs>
        <w:overflowPunct w:val="0"/>
        <w:autoSpaceDE w:val="0"/>
        <w:jc w:val="both"/>
        <w:rPr>
          <w:rFonts w:ascii="Arial" w:hAnsi="Arial" w:cs="Arial"/>
          <w:color w:val="000000"/>
          <w:sz w:val="24"/>
        </w:rPr>
      </w:pPr>
      <w:r>
        <w:rPr>
          <w:rFonts w:ascii="Arial" w:hAnsi="Arial" w:cs="Arial"/>
          <w:color w:val="000000"/>
          <w:sz w:val="24"/>
        </w:rPr>
        <w:t xml:space="preserve">3.3. </w:t>
      </w:r>
      <w:r w:rsidR="00111B87">
        <w:rPr>
          <w:rFonts w:ascii="Arial" w:hAnsi="Arial" w:cs="Arial"/>
          <w:color w:val="000000"/>
          <w:sz w:val="24"/>
        </w:rPr>
        <w:t>Minimalne w</w:t>
      </w:r>
      <w:r>
        <w:rPr>
          <w:rFonts w:ascii="Arial" w:hAnsi="Arial" w:cs="Arial"/>
          <w:color w:val="000000"/>
          <w:sz w:val="24"/>
        </w:rPr>
        <w:t>ymagan</w:t>
      </w:r>
      <w:r w:rsidR="00111B87">
        <w:rPr>
          <w:rFonts w:ascii="Arial" w:hAnsi="Arial" w:cs="Arial"/>
          <w:color w:val="000000"/>
          <w:sz w:val="24"/>
        </w:rPr>
        <w:t>ia</w:t>
      </w:r>
      <w:r>
        <w:rPr>
          <w:rFonts w:ascii="Arial" w:hAnsi="Arial" w:cs="Arial"/>
          <w:color w:val="000000"/>
          <w:sz w:val="24"/>
        </w:rPr>
        <w:t xml:space="preserve"> </w:t>
      </w:r>
      <w:r w:rsidR="00111B87">
        <w:rPr>
          <w:rFonts w:ascii="Arial" w:hAnsi="Arial" w:cs="Arial"/>
          <w:color w:val="000000"/>
          <w:sz w:val="24"/>
        </w:rPr>
        <w:t>w stosunku do oferowanych</w:t>
      </w:r>
      <w:r>
        <w:rPr>
          <w:rFonts w:ascii="Arial" w:hAnsi="Arial" w:cs="Arial"/>
          <w:color w:val="000000"/>
          <w:sz w:val="24"/>
        </w:rPr>
        <w:t xml:space="preserve"> koncentratorów: </w:t>
      </w:r>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wydajność</w:t>
      </w:r>
      <w:proofErr w:type="gramEnd"/>
      <w:r>
        <w:rPr>
          <w:rFonts w:ascii="Arial" w:hAnsi="Arial" w:cs="Arial"/>
          <w:color w:val="000000"/>
          <w:sz w:val="24"/>
        </w:rPr>
        <w:t xml:space="preserve"> 0 – 5l tlenu/minutę</w:t>
      </w:r>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wskaźnik</w:t>
      </w:r>
      <w:proofErr w:type="gramEnd"/>
      <w:r>
        <w:rPr>
          <w:rFonts w:ascii="Arial" w:hAnsi="Arial" w:cs="Arial"/>
          <w:color w:val="000000"/>
          <w:sz w:val="24"/>
        </w:rPr>
        <w:t xml:space="preserve"> poziomu stężenia podawanego tlenu</w:t>
      </w:r>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alarm</w:t>
      </w:r>
      <w:proofErr w:type="gramEnd"/>
      <w:r>
        <w:rPr>
          <w:rFonts w:ascii="Arial" w:hAnsi="Arial" w:cs="Arial"/>
          <w:color w:val="000000"/>
          <w:sz w:val="24"/>
        </w:rPr>
        <w:t xml:space="preserve"> niskiego poziomu stężenia podawanego tlenu</w:t>
      </w:r>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licznik</w:t>
      </w:r>
      <w:proofErr w:type="gramEnd"/>
      <w:r>
        <w:rPr>
          <w:rFonts w:ascii="Arial" w:hAnsi="Arial" w:cs="Arial"/>
          <w:color w:val="000000"/>
          <w:sz w:val="24"/>
        </w:rPr>
        <w:t xml:space="preserve"> czasu pracy</w:t>
      </w:r>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poziom</w:t>
      </w:r>
      <w:proofErr w:type="gramEnd"/>
      <w:r>
        <w:rPr>
          <w:rFonts w:ascii="Arial" w:hAnsi="Arial" w:cs="Arial"/>
          <w:color w:val="000000"/>
          <w:sz w:val="24"/>
        </w:rPr>
        <w:t xml:space="preserve"> głośności – nie więcej niż 40 </w:t>
      </w:r>
      <w:proofErr w:type="spellStart"/>
      <w:r>
        <w:rPr>
          <w:rFonts w:ascii="Arial" w:hAnsi="Arial" w:cs="Arial"/>
          <w:color w:val="000000"/>
          <w:sz w:val="24"/>
        </w:rPr>
        <w:t>dB</w:t>
      </w:r>
      <w:proofErr w:type="spellEnd"/>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ciężar</w:t>
      </w:r>
      <w:proofErr w:type="gramEnd"/>
      <w:r>
        <w:rPr>
          <w:rFonts w:ascii="Arial" w:hAnsi="Arial" w:cs="Arial"/>
          <w:color w:val="000000"/>
          <w:sz w:val="24"/>
        </w:rPr>
        <w:t xml:space="preserve"> poniżej 18 </w:t>
      </w:r>
      <w:proofErr w:type="spellStart"/>
      <w:r>
        <w:rPr>
          <w:rFonts w:ascii="Arial" w:hAnsi="Arial" w:cs="Arial"/>
          <w:color w:val="000000"/>
          <w:sz w:val="24"/>
        </w:rPr>
        <w:t>kG</w:t>
      </w:r>
      <w:proofErr w:type="spellEnd"/>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pobór</w:t>
      </w:r>
      <w:proofErr w:type="gramEnd"/>
      <w:r>
        <w:rPr>
          <w:rFonts w:ascii="Arial" w:hAnsi="Arial" w:cs="Arial"/>
          <w:color w:val="000000"/>
          <w:sz w:val="24"/>
        </w:rPr>
        <w:t xml:space="preserve"> mocy nie więcej niż 300 W</w:t>
      </w:r>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nawilżacz</w:t>
      </w:r>
      <w:proofErr w:type="gramEnd"/>
    </w:p>
    <w:p w:rsidR="00156880" w:rsidRDefault="00156880" w:rsidP="00156880">
      <w:pPr>
        <w:numPr>
          <w:ilvl w:val="0"/>
          <w:numId w:val="3"/>
        </w:numPr>
        <w:tabs>
          <w:tab w:val="left" w:pos="426"/>
        </w:tabs>
        <w:overflowPunct w:val="0"/>
        <w:autoSpaceDE w:val="0"/>
        <w:jc w:val="both"/>
        <w:rPr>
          <w:rFonts w:ascii="Arial" w:hAnsi="Arial" w:cs="Arial"/>
          <w:color w:val="000000"/>
          <w:sz w:val="24"/>
        </w:rPr>
      </w:pPr>
      <w:proofErr w:type="gramStart"/>
      <w:r>
        <w:rPr>
          <w:rFonts w:ascii="Arial" w:hAnsi="Arial" w:cs="Arial"/>
          <w:color w:val="000000"/>
          <w:sz w:val="24"/>
        </w:rPr>
        <w:t>kaniula</w:t>
      </w:r>
      <w:proofErr w:type="gramEnd"/>
      <w:r>
        <w:rPr>
          <w:rFonts w:ascii="Arial" w:hAnsi="Arial" w:cs="Arial"/>
          <w:color w:val="000000"/>
          <w:sz w:val="24"/>
        </w:rPr>
        <w:t xml:space="preserve"> nosowa</w:t>
      </w:r>
    </w:p>
    <w:p w:rsidR="00156880" w:rsidRDefault="00190C37" w:rsidP="00156880">
      <w:pPr>
        <w:numPr>
          <w:ilvl w:val="0"/>
          <w:numId w:val="3"/>
        </w:numPr>
        <w:tabs>
          <w:tab w:val="left" w:pos="426"/>
        </w:tabs>
        <w:overflowPunct w:val="0"/>
        <w:autoSpaceDE w:val="0"/>
        <w:jc w:val="both"/>
        <w:rPr>
          <w:rFonts w:ascii="Arial" w:hAnsi="Arial" w:cs="Arial"/>
          <w:color w:val="000000"/>
          <w:sz w:val="24"/>
        </w:rPr>
      </w:pPr>
      <w:r>
        <w:rPr>
          <w:rFonts w:ascii="Arial" w:hAnsi="Arial" w:cs="Arial"/>
          <w:color w:val="000000"/>
          <w:sz w:val="24"/>
        </w:rPr>
        <w:t xml:space="preserve">zestaw </w:t>
      </w:r>
      <w:proofErr w:type="gramStart"/>
      <w:r w:rsidR="00156880">
        <w:rPr>
          <w:rFonts w:ascii="Arial" w:hAnsi="Arial" w:cs="Arial"/>
          <w:color w:val="000000"/>
          <w:sz w:val="24"/>
        </w:rPr>
        <w:t>dokument</w:t>
      </w:r>
      <w:r>
        <w:rPr>
          <w:rFonts w:ascii="Arial" w:hAnsi="Arial" w:cs="Arial"/>
          <w:color w:val="000000"/>
          <w:sz w:val="24"/>
        </w:rPr>
        <w:t>ów</w:t>
      </w:r>
      <w:r w:rsidR="00156880">
        <w:rPr>
          <w:rFonts w:ascii="Arial" w:hAnsi="Arial" w:cs="Arial"/>
          <w:color w:val="000000"/>
          <w:sz w:val="24"/>
        </w:rPr>
        <w:t>,  o</w:t>
      </w:r>
      <w:proofErr w:type="gramEnd"/>
      <w:r w:rsidR="00156880">
        <w:rPr>
          <w:rFonts w:ascii="Arial" w:hAnsi="Arial" w:cs="Arial"/>
          <w:color w:val="000000"/>
          <w:sz w:val="24"/>
        </w:rPr>
        <w:t xml:space="preserve"> których mowa w pkt. 6.1. SIWZ</w:t>
      </w:r>
    </w:p>
    <w:p w:rsidR="00156880" w:rsidRDefault="00156880" w:rsidP="00156880">
      <w:pPr>
        <w:tabs>
          <w:tab w:val="left" w:pos="426"/>
        </w:tabs>
        <w:overflowPunct w:val="0"/>
        <w:autoSpaceDE w:val="0"/>
        <w:jc w:val="both"/>
        <w:rPr>
          <w:rFonts w:ascii="Arial" w:hAnsi="Arial" w:cs="Arial"/>
          <w:bCs/>
          <w:color w:val="000000"/>
          <w:sz w:val="24"/>
        </w:rPr>
      </w:pPr>
      <w:r>
        <w:rPr>
          <w:rFonts w:ascii="Arial" w:hAnsi="Arial" w:cs="Arial"/>
          <w:color w:val="000000"/>
          <w:sz w:val="24"/>
        </w:rPr>
        <w:t xml:space="preserve">3.4. Szacunkowa ilość koncentratorów niezbędnych do funkcjonowania </w:t>
      </w:r>
      <w:proofErr w:type="gramStart"/>
      <w:r>
        <w:rPr>
          <w:rFonts w:ascii="Arial" w:hAnsi="Arial" w:cs="Arial"/>
          <w:color w:val="000000"/>
          <w:sz w:val="24"/>
        </w:rPr>
        <w:t>systemu                w</w:t>
      </w:r>
      <w:proofErr w:type="gramEnd"/>
      <w:r>
        <w:rPr>
          <w:rFonts w:ascii="Arial" w:hAnsi="Arial" w:cs="Arial"/>
          <w:color w:val="000000"/>
          <w:sz w:val="24"/>
        </w:rPr>
        <w:t xml:space="preserve"> okresie obowiązywania umowy ok. </w:t>
      </w:r>
      <w:r w:rsidRPr="00562D93">
        <w:rPr>
          <w:rFonts w:ascii="Arial" w:hAnsi="Arial" w:cs="Arial"/>
          <w:b/>
          <w:bCs/>
          <w:color w:val="FF0000"/>
          <w:sz w:val="24"/>
        </w:rPr>
        <w:t>130 sztuk</w:t>
      </w:r>
      <w:r>
        <w:rPr>
          <w:rFonts w:ascii="Arial" w:hAnsi="Arial" w:cs="Arial"/>
          <w:b/>
          <w:bCs/>
          <w:color w:val="000000"/>
          <w:sz w:val="24"/>
        </w:rPr>
        <w:t xml:space="preserve">. </w:t>
      </w:r>
      <w:r w:rsidR="00356A8F" w:rsidRPr="00356A8F">
        <w:rPr>
          <w:rFonts w:ascii="Arial" w:hAnsi="Arial" w:cs="Arial"/>
          <w:bCs/>
          <w:color w:val="000000"/>
          <w:sz w:val="24"/>
        </w:rPr>
        <w:t xml:space="preserve">Przez </w:t>
      </w:r>
      <w:r w:rsidR="00356A8F">
        <w:rPr>
          <w:rFonts w:ascii="Arial" w:hAnsi="Arial" w:cs="Arial"/>
          <w:bCs/>
          <w:color w:val="000000"/>
          <w:sz w:val="24"/>
        </w:rPr>
        <w:t xml:space="preserve">ilość sztuk należy rozumieć ilość instalacji </w:t>
      </w:r>
      <w:r w:rsidR="002C3B23">
        <w:rPr>
          <w:rFonts w:ascii="Arial" w:hAnsi="Arial" w:cs="Arial"/>
          <w:bCs/>
          <w:color w:val="000000"/>
          <w:sz w:val="24"/>
        </w:rPr>
        <w:t>u pacjentó</w:t>
      </w:r>
      <w:r w:rsidR="00DE7335">
        <w:rPr>
          <w:rFonts w:ascii="Arial" w:hAnsi="Arial" w:cs="Arial"/>
          <w:bCs/>
          <w:color w:val="000000"/>
          <w:sz w:val="24"/>
        </w:rPr>
        <w:t>w w okresie obowiązywania umowy.</w:t>
      </w:r>
      <w:r w:rsidR="002C3B23">
        <w:rPr>
          <w:rFonts w:ascii="Arial" w:hAnsi="Arial" w:cs="Arial"/>
          <w:bCs/>
          <w:color w:val="000000"/>
          <w:sz w:val="24"/>
        </w:rPr>
        <w:t xml:space="preserve"> </w:t>
      </w:r>
      <w:r>
        <w:rPr>
          <w:rFonts w:ascii="Arial" w:hAnsi="Arial" w:cs="Arial"/>
          <w:b/>
          <w:bCs/>
          <w:color w:val="000000"/>
          <w:sz w:val="24"/>
        </w:rPr>
        <w:t xml:space="preserve"> </w:t>
      </w:r>
      <w:r w:rsidRPr="00D75678">
        <w:rPr>
          <w:rFonts w:ascii="Arial" w:hAnsi="Arial" w:cs="Arial"/>
          <w:bCs/>
          <w:color w:val="000000"/>
          <w:sz w:val="24"/>
        </w:rPr>
        <w:t xml:space="preserve">Zamawiający </w:t>
      </w:r>
      <w:r>
        <w:rPr>
          <w:rFonts w:ascii="Arial" w:hAnsi="Arial" w:cs="Arial"/>
          <w:bCs/>
          <w:color w:val="000000"/>
          <w:sz w:val="24"/>
        </w:rPr>
        <w:t xml:space="preserve">zastrzega sobie </w:t>
      </w:r>
      <w:proofErr w:type="gramStart"/>
      <w:r>
        <w:rPr>
          <w:rFonts w:ascii="Arial" w:hAnsi="Arial" w:cs="Arial"/>
          <w:bCs/>
          <w:color w:val="000000"/>
          <w:sz w:val="24"/>
        </w:rPr>
        <w:t>możliwość  zmniejszenia</w:t>
      </w:r>
      <w:proofErr w:type="gramEnd"/>
      <w:r>
        <w:rPr>
          <w:rFonts w:ascii="Arial" w:hAnsi="Arial" w:cs="Arial"/>
          <w:bCs/>
          <w:color w:val="000000"/>
          <w:sz w:val="24"/>
        </w:rPr>
        <w:t xml:space="preserve"> </w:t>
      </w:r>
      <w:r w:rsidR="00562D93">
        <w:rPr>
          <w:rFonts w:ascii="Arial" w:hAnsi="Arial" w:cs="Arial"/>
          <w:bCs/>
          <w:color w:val="000000"/>
          <w:sz w:val="24"/>
        </w:rPr>
        <w:t xml:space="preserve">o 20% </w:t>
      </w:r>
      <w:r w:rsidR="00545418">
        <w:rPr>
          <w:rFonts w:ascii="Arial" w:hAnsi="Arial" w:cs="Arial"/>
          <w:bCs/>
          <w:color w:val="000000"/>
          <w:sz w:val="24"/>
        </w:rPr>
        <w:t xml:space="preserve">lub zwiększenia </w:t>
      </w:r>
      <w:r w:rsidR="00562D93">
        <w:rPr>
          <w:rFonts w:ascii="Arial" w:hAnsi="Arial" w:cs="Arial"/>
          <w:bCs/>
          <w:color w:val="000000"/>
          <w:sz w:val="24"/>
        </w:rPr>
        <w:t xml:space="preserve">o 10% </w:t>
      </w:r>
      <w:r>
        <w:rPr>
          <w:rFonts w:ascii="Arial" w:hAnsi="Arial" w:cs="Arial"/>
          <w:bCs/>
          <w:color w:val="000000"/>
          <w:sz w:val="24"/>
        </w:rPr>
        <w:t>wartości zamówienia</w:t>
      </w:r>
      <w:r w:rsidR="00562D93">
        <w:rPr>
          <w:rFonts w:ascii="Arial" w:hAnsi="Arial" w:cs="Arial"/>
          <w:bCs/>
          <w:color w:val="000000"/>
          <w:sz w:val="24"/>
        </w:rPr>
        <w:t>.</w:t>
      </w:r>
    </w:p>
    <w:p w:rsidR="00156880" w:rsidRDefault="00156880" w:rsidP="00156880">
      <w:pPr>
        <w:jc w:val="both"/>
        <w:rPr>
          <w:rFonts w:ascii="Arial" w:hAnsi="Arial" w:cs="Arial"/>
          <w:b/>
          <w:sz w:val="24"/>
          <w:shd w:val="clear" w:color="auto" w:fill="C0C0C0"/>
        </w:rPr>
      </w:pPr>
    </w:p>
    <w:p w:rsidR="00156880" w:rsidRDefault="00156880" w:rsidP="00156880">
      <w:pPr>
        <w:jc w:val="both"/>
        <w:rPr>
          <w:rFonts w:ascii="Arial" w:hAnsi="Arial" w:cs="Arial"/>
          <w:b/>
          <w:sz w:val="24"/>
          <w:shd w:val="clear" w:color="auto" w:fill="C0C0C0"/>
        </w:rPr>
      </w:pPr>
      <w:r>
        <w:rPr>
          <w:rFonts w:ascii="Arial" w:hAnsi="Arial" w:cs="Arial"/>
          <w:b/>
          <w:sz w:val="24"/>
          <w:shd w:val="clear" w:color="auto" w:fill="C0C0C0"/>
        </w:rPr>
        <w:t>4.TERMIN REALIZACJI</w:t>
      </w:r>
    </w:p>
    <w:p w:rsidR="00156880" w:rsidRDefault="00156880" w:rsidP="00156880">
      <w:pPr>
        <w:jc w:val="both"/>
        <w:rPr>
          <w:rFonts w:ascii="Arial" w:hAnsi="Arial" w:cs="Arial"/>
          <w:b/>
          <w:sz w:val="24"/>
          <w:u w:val="single"/>
        </w:rPr>
      </w:pPr>
    </w:p>
    <w:p w:rsidR="00156880" w:rsidRDefault="00156880" w:rsidP="00156880">
      <w:pPr>
        <w:pStyle w:val="Tekstpodstawowy21"/>
        <w:tabs>
          <w:tab w:val="clear" w:pos="4513"/>
          <w:tab w:val="clear" w:pos="9026"/>
        </w:tabs>
        <w:overflowPunct/>
        <w:autoSpaceDE/>
        <w:textAlignment w:val="auto"/>
        <w:rPr>
          <w:rFonts w:ascii="Arial" w:hAnsi="Arial" w:cs="Arial"/>
          <w:bCs/>
        </w:rPr>
      </w:pPr>
      <w:r>
        <w:rPr>
          <w:rFonts w:ascii="Arial" w:hAnsi="Arial" w:cs="Arial"/>
          <w:bCs/>
        </w:rPr>
        <w:t xml:space="preserve">4.1. </w:t>
      </w:r>
      <w:r w:rsidR="00356A8F">
        <w:rPr>
          <w:rFonts w:ascii="Arial" w:hAnsi="Arial" w:cs="Arial"/>
          <w:b/>
          <w:bCs/>
        </w:rPr>
        <w:t>12</w:t>
      </w:r>
      <w:r w:rsidRPr="00DE7236">
        <w:rPr>
          <w:rFonts w:ascii="Arial" w:hAnsi="Arial" w:cs="Arial"/>
          <w:b/>
          <w:bCs/>
        </w:rPr>
        <w:t xml:space="preserve"> </w:t>
      </w:r>
      <w:proofErr w:type="gramStart"/>
      <w:r w:rsidRPr="00DE7236">
        <w:rPr>
          <w:rFonts w:ascii="Arial" w:hAnsi="Arial" w:cs="Arial"/>
          <w:b/>
          <w:bCs/>
        </w:rPr>
        <w:t>miesięcy</w:t>
      </w:r>
      <w:proofErr w:type="gramEnd"/>
      <w:r>
        <w:rPr>
          <w:rFonts w:ascii="Arial" w:hAnsi="Arial" w:cs="Arial"/>
          <w:bCs/>
        </w:rPr>
        <w:t xml:space="preserve"> od daty podpisania umowy.</w:t>
      </w:r>
    </w:p>
    <w:p w:rsidR="00156880" w:rsidRDefault="00156880" w:rsidP="00156880">
      <w:pPr>
        <w:pStyle w:val="Tekstpodstawowy21"/>
        <w:tabs>
          <w:tab w:val="clear" w:pos="4513"/>
          <w:tab w:val="clear" w:pos="9026"/>
        </w:tabs>
        <w:overflowPunct/>
        <w:autoSpaceDE/>
        <w:textAlignment w:val="auto"/>
        <w:rPr>
          <w:rFonts w:ascii="Arial" w:hAnsi="Arial" w:cs="Arial"/>
          <w:i/>
        </w:rPr>
      </w:pPr>
    </w:p>
    <w:p w:rsidR="00080883" w:rsidRDefault="00080883" w:rsidP="00080883">
      <w:pPr>
        <w:jc w:val="both"/>
        <w:rPr>
          <w:rFonts w:ascii="Arial" w:hAnsi="Arial" w:cs="Arial"/>
          <w:b/>
          <w:sz w:val="24"/>
          <w:shd w:val="clear" w:color="auto" w:fill="C0C0C0"/>
        </w:rPr>
      </w:pPr>
    </w:p>
    <w:p w:rsidR="00080883" w:rsidRDefault="00080883" w:rsidP="00080883">
      <w:pPr>
        <w:jc w:val="both"/>
        <w:rPr>
          <w:rFonts w:ascii="Arial" w:hAnsi="Arial" w:cs="Arial"/>
          <w:b/>
          <w:sz w:val="24"/>
          <w:shd w:val="clear" w:color="auto" w:fill="C0C0C0"/>
        </w:rPr>
      </w:pPr>
    </w:p>
    <w:p w:rsidR="00080883" w:rsidRDefault="00080883" w:rsidP="00080883">
      <w:pPr>
        <w:jc w:val="both"/>
        <w:rPr>
          <w:rFonts w:ascii="Arial" w:hAnsi="Arial" w:cs="Arial"/>
          <w:b/>
          <w:sz w:val="24"/>
          <w:shd w:val="clear" w:color="auto" w:fill="C0C0C0"/>
        </w:rPr>
      </w:pPr>
    </w:p>
    <w:p w:rsidR="00080883" w:rsidRDefault="00080883" w:rsidP="00080883">
      <w:pPr>
        <w:jc w:val="both"/>
        <w:rPr>
          <w:rFonts w:ascii="Arial" w:hAnsi="Arial" w:cs="Arial"/>
          <w:b/>
          <w:sz w:val="24"/>
          <w:shd w:val="clear" w:color="auto" w:fill="C0C0C0"/>
        </w:rPr>
      </w:pPr>
    </w:p>
    <w:p w:rsidR="00080883" w:rsidRDefault="00080883" w:rsidP="00080883">
      <w:pPr>
        <w:jc w:val="both"/>
        <w:rPr>
          <w:rFonts w:ascii="Arial" w:hAnsi="Arial" w:cs="Arial"/>
          <w:b/>
          <w:sz w:val="24"/>
          <w:shd w:val="clear" w:color="auto" w:fill="C0C0C0"/>
        </w:rPr>
      </w:pPr>
      <w:r>
        <w:rPr>
          <w:rFonts w:ascii="Arial" w:hAnsi="Arial" w:cs="Arial"/>
          <w:b/>
          <w:sz w:val="24"/>
          <w:shd w:val="clear" w:color="auto" w:fill="C0C0C0"/>
        </w:rPr>
        <w:lastRenderedPageBreak/>
        <w:t>5. WARUNKI UDZIAŁU W POSTEPOWANIU.</w:t>
      </w:r>
    </w:p>
    <w:p w:rsidR="0061011F" w:rsidRDefault="00080883" w:rsidP="0061011F">
      <w:pPr>
        <w:pStyle w:val="Nagwek10"/>
        <w:tabs>
          <w:tab w:val="left" w:pos="-1809"/>
          <w:tab w:val="left" w:pos="6379"/>
        </w:tabs>
        <w:snapToGrid w:val="0"/>
        <w:ind w:left="-15"/>
        <w:jc w:val="both"/>
        <w:rPr>
          <w:rFonts w:cs="Arial"/>
          <w:bCs/>
          <w:iCs/>
          <w:sz w:val="24"/>
          <w:szCs w:val="24"/>
        </w:rPr>
      </w:pPr>
      <w:r w:rsidRPr="00080883">
        <w:rPr>
          <w:rFonts w:cs="Arial"/>
          <w:bCs/>
          <w:iCs/>
          <w:sz w:val="24"/>
          <w:szCs w:val="24"/>
        </w:rPr>
        <w:t xml:space="preserve">5.1. </w:t>
      </w:r>
      <w:r w:rsidR="003B234E" w:rsidRPr="00080883">
        <w:rPr>
          <w:rFonts w:cs="Arial"/>
          <w:bCs/>
          <w:iCs/>
          <w:sz w:val="24"/>
          <w:szCs w:val="24"/>
        </w:rPr>
        <w:t xml:space="preserve">O udzielenie zamówienia mogą ubiegać się Wykonawcy, którzy posiadają: uprawnienia do prowadzenie działalności w zakresie objętym </w:t>
      </w:r>
      <w:r w:rsidR="007E6EE6">
        <w:rPr>
          <w:rFonts w:cs="Arial"/>
          <w:bCs/>
          <w:iCs/>
          <w:sz w:val="24"/>
          <w:szCs w:val="24"/>
        </w:rPr>
        <w:t>zamówieniem; o ile przepisy prawa nakładają taki obowiązek.</w:t>
      </w:r>
      <w:r w:rsidRPr="00080883">
        <w:rPr>
          <w:rFonts w:cs="Arial"/>
          <w:bCs/>
          <w:iCs/>
          <w:sz w:val="24"/>
          <w:szCs w:val="24"/>
        </w:rPr>
        <w:t xml:space="preserve">                 </w:t>
      </w:r>
      <w:r w:rsidR="003B234E" w:rsidRPr="00080883">
        <w:rPr>
          <w:rFonts w:cs="Arial"/>
          <w:bCs/>
          <w:iCs/>
          <w:sz w:val="24"/>
          <w:szCs w:val="24"/>
        </w:rPr>
        <w:t xml:space="preserve"> </w:t>
      </w:r>
    </w:p>
    <w:p w:rsidR="0061011F" w:rsidRDefault="00080883" w:rsidP="0061011F">
      <w:pPr>
        <w:pStyle w:val="Nagwek10"/>
        <w:tabs>
          <w:tab w:val="left" w:pos="-1809"/>
          <w:tab w:val="left" w:pos="6379"/>
        </w:tabs>
        <w:snapToGrid w:val="0"/>
        <w:ind w:left="-15"/>
        <w:jc w:val="both"/>
        <w:rPr>
          <w:rFonts w:cs="Arial"/>
          <w:iCs/>
          <w:sz w:val="24"/>
          <w:szCs w:val="24"/>
        </w:rPr>
      </w:pPr>
      <w:r w:rsidRPr="00080883">
        <w:rPr>
          <w:rFonts w:cs="Arial"/>
          <w:bCs/>
          <w:iCs/>
          <w:sz w:val="24"/>
          <w:szCs w:val="24"/>
        </w:rPr>
        <w:t>5.2.</w:t>
      </w:r>
      <w:r w:rsidR="00F431A3">
        <w:rPr>
          <w:rFonts w:cs="Arial"/>
          <w:bCs/>
          <w:iCs/>
          <w:sz w:val="24"/>
          <w:szCs w:val="24"/>
        </w:rPr>
        <w:t xml:space="preserve"> Posiadają</w:t>
      </w:r>
      <w:r w:rsidRPr="00080883">
        <w:rPr>
          <w:rFonts w:cs="Arial"/>
          <w:bCs/>
          <w:iCs/>
          <w:sz w:val="24"/>
          <w:szCs w:val="24"/>
        </w:rPr>
        <w:t xml:space="preserve"> </w:t>
      </w:r>
      <w:r w:rsidR="003B234E" w:rsidRPr="00080883">
        <w:rPr>
          <w:rFonts w:cs="Arial"/>
          <w:bCs/>
          <w:iCs/>
          <w:sz w:val="24"/>
          <w:szCs w:val="24"/>
        </w:rPr>
        <w:t xml:space="preserve">doświadczenie w realizacji </w:t>
      </w:r>
      <w:r w:rsidR="009248FA">
        <w:rPr>
          <w:rFonts w:cs="Arial"/>
          <w:bCs/>
          <w:iCs/>
          <w:sz w:val="24"/>
          <w:szCs w:val="24"/>
        </w:rPr>
        <w:t>tożsamych dostaw</w:t>
      </w:r>
      <w:r w:rsidRPr="00080883">
        <w:rPr>
          <w:rFonts w:cs="Arial"/>
          <w:bCs/>
          <w:iCs/>
          <w:sz w:val="24"/>
          <w:szCs w:val="24"/>
        </w:rPr>
        <w:t xml:space="preserve">. </w:t>
      </w:r>
      <w:r w:rsidRPr="00080883">
        <w:rPr>
          <w:rFonts w:cs="Arial"/>
          <w:iCs/>
          <w:sz w:val="24"/>
          <w:szCs w:val="24"/>
        </w:rPr>
        <w:t xml:space="preserve">Wymagana </w:t>
      </w:r>
      <w:proofErr w:type="gramStart"/>
      <w:r w:rsidRPr="00080883">
        <w:rPr>
          <w:rFonts w:cs="Arial"/>
          <w:iCs/>
          <w:sz w:val="24"/>
          <w:szCs w:val="24"/>
        </w:rPr>
        <w:t>jest co</w:t>
      </w:r>
      <w:proofErr w:type="gramEnd"/>
      <w:r w:rsidRPr="00080883">
        <w:rPr>
          <w:rFonts w:cs="Arial"/>
          <w:iCs/>
          <w:sz w:val="24"/>
          <w:szCs w:val="24"/>
        </w:rPr>
        <w:t xml:space="preserve"> najmniej jedna dostawa wielkości co najmniej 75% </w:t>
      </w:r>
      <w:r w:rsidR="0061011F">
        <w:rPr>
          <w:rFonts w:cs="Arial"/>
          <w:iCs/>
          <w:sz w:val="24"/>
          <w:szCs w:val="24"/>
        </w:rPr>
        <w:t xml:space="preserve">przedmiotu zamówienia.                                                                                           </w:t>
      </w:r>
    </w:p>
    <w:p w:rsidR="0061011F" w:rsidRDefault="00080883" w:rsidP="0061011F">
      <w:pPr>
        <w:pStyle w:val="Nagwek10"/>
        <w:tabs>
          <w:tab w:val="left" w:pos="-1809"/>
          <w:tab w:val="left" w:pos="6379"/>
        </w:tabs>
        <w:snapToGrid w:val="0"/>
        <w:ind w:left="-15"/>
        <w:jc w:val="both"/>
        <w:rPr>
          <w:rFonts w:cs="Arial"/>
          <w:bCs/>
          <w:iCs/>
          <w:sz w:val="24"/>
          <w:szCs w:val="24"/>
        </w:rPr>
      </w:pPr>
      <w:r>
        <w:rPr>
          <w:rFonts w:cs="Arial"/>
          <w:bCs/>
          <w:iCs/>
          <w:sz w:val="24"/>
          <w:szCs w:val="24"/>
        </w:rPr>
        <w:t>5.3. D</w:t>
      </w:r>
      <w:r w:rsidR="003B234E" w:rsidRPr="00080883">
        <w:rPr>
          <w:rFonts w:cs="Arial"/>
          <w:bCs/>
          <w:iCs/>
          <w:sz w:val="24"/>
          <w:szCs w:val="24"/>
        </w:rPr>
        <w:t xml:space="preserve">ysponują odpowiednim </w:t>
      </w:r>
      <w:proofErr w:type="gramStart"/>
      <w:r w:rsidR="003B234E" w:rsidRPr="00080883">
        <w:rPr>
          <w:rFonts w:cs="Arial"/>
          <w:bCs/>
          <w:iCs/>
          <w:sz w:val="24"/>
          <w:szCs w:val="24"/>
        </w:rPr>
        <w:t>potencjałem  technicznym</w:t>
      </w:r>
      <w:proofErr w:type="gramEnd"/>
      <w:r w:rsidR="003B234E" w:rsidRPr="00080883">
        <w:rPr>
          <w:rFonts w:cs="Arial"/>
          <w:bCs/>
          <w:iCs/>
          <w:sz w:val="24"/>
          <w:szCs w:val="24"/>
        </w:rPr>
        <w:t xml:space="preserve"> i osobami zdolnymi do wykonania przedmiotu zamówienia. </w:t>
      </w:r>
    </w:p>
    <w:p w:rsidR="0061011F" w:rsidRDefault="0061011F" w:rsidP="0061011F">
      <w:pPr>
        <w:pStyle w:val="Nagwek10"/>
        <w:tabs>
          <w:tab w:val="left" w:pos="-1809"/>
          <w:tab w:val="left" w:pos="6379"/>
        </w:tabs>
        <w:snapToGrid w:val="0"/>
        <w:ind w:left="-15"/>
        <w:jc w:val="both"/>
        <w:rPr>
          <w:rFonts w:cs="Arial"/>
          <w:iCs/>
          <w:sz w:val="24"/>
          <w:szCs w:val="24"/>
        </w:rPr>
      </w:pPr>
      <w:r>
        <w:rPr>
          <w:rFonts w:cs="Arial"/>
          <w:bCs/>
          <w:iCs/>
          <w:sz w:val="24"/>
          <w:szCs w:val="24"/>
        </w:rPr>
        <w:t xml:space="preserve">5.4. </w:t>
      </w:r>
      <w:r w:rsidR="003B234E" w:rsidRPr="00080883">
        <w:rPr>
          <w:rFonts w:cs="Arial"/>
          <w:bCs/>
          <w:iCs/>
          <w:sz w:val="24"/>
          <w:szCs w:val="24"/>
        </w:rPr>
        <w:t>Są w sytuacji ekonomicznej i finansowej gwarantującej wykonanie zamówienia</w:t>
      </w:r>
      <w:r w:rsidR="003B234E" w:rsidRPr="00080883">
        <w:rPr>
          <w:rFonts w:cs="Arial"/>
          <w:iCs/>
          <w:sz w:val="24"/>
          <w:szCs w:val="24"/>
        </w:rPr>
        <w:t xml:space="preserve">. </w:t>
      </w:r>
    </w:p>
    <w:p w:rsidR="003B234E" w:rsidRPr="0061011F" w:rsidRDefault="0061011F" w:rsidP="0061011F">
      <w:pPr>
        <w:pStyle w:val="Nagwek10"/>
        <w:tabs>
          <w:tab w:val="left" w:pos="-1809"/>
          <w:tab w:val="left" w:pos="6379"/>
        </w:tabs>
        <w:snapToGrid w:val="0"/>
        <w:ind w:left="-15"/>
        <w:jc w:val="both"/>
        <w:rPr>
          <w:rFonts w:cs="Arial"/>
          <w:iCs/>
          <w:sz w:val="24"/>
          <w:szCs w:val="24"/>
        </w:rPr>
      </w:pPr>
      <w:r>
        <w:rPr>
          <w:rFonts w:cs="Arial"/>
          <w:iCs/>
          <w:sz w:val="24"/>
          <w:szCs w:val="24"/>
        </w:rPr>
        <w:t xml:space="preserve">5.5. </w:t>
      </w:r>
      <w:r w:rsidR="003B234E" w:rsidRPr="00080883">
        <w:rPr>
          <w:rFonts w:cs="Arial"/>
          <w:bCs/>
          <w:iCs/>
          <w:sz w:val="24"/>
          <w:szCs w:val="24"/>
        </w:rPr>
        <w:t>Ocena spełnienia powyższych warunków nastąpi na podstawie przedstawionych przez Wykonawcę oświadczeń i dokumentów</w:t>
      </w:r>
      <w:r w:rsidR="003B234E" w:rsidRPr="00080883">
        <w:rPr>
          <w:rFonts w:cs="Arial"/>
          <w:bCs/>
          <w:iCs/>
          <w:color w:val="000080"/>
          <w:sz w:val="24"/>
          <w:szCs w:val="24"/>
        </w:rPr>
        <w:t>.</w:t>
      </w:r>
    </w:p>
    <w:p w:rsidR="003B234E" w:rsidRDefault="003B234E" w:rsidP="00156880">
      <w:pPr>
        <w:pStyle w:val="Tekstpodstawowy21"/>
        <w:tabs>
          <w:tab w:val="clear" w:pos="4513"/>
          <w:tab w:val="clear" w:pos="9026"/>
        </w:tabs>
        <w:overflowPunct/>
        <w:autoSpaceDE/>
        <w:textAlignment w:val="auto"/>
        <w:rPr>
          <w:rFonts w:ascii="Arial" w:hAnsi="Arial" w:cs="Arial"/>
          <w:i/>
        </w:rPr>
      </w:pPr>
    </w:p>
    <w:p w:rsidR="00156880" w:rsidRDefault="0061011F" w:rsidP="00156880">
      <w:pPr>
        <w:tabs>
          <w:tab w:val="left" w:pos="852"/>
          <w:tab w:val="center" w:pos="4513"/>
          <w:tab w:val="right" w:pos="9026"/>
        </w:tabs>
        <w:overflowPunct w:val="0"/>
        <w:autoSpaceDE w:val="0"/>
        <w:jc w:val="both"/>
        <w:rPr>
          <w:rFonts w:ascii="Arial" w:hAnsi="Arial" w:cs="Arial"/>
          <w:b/>
          <w:sz w:val="24"/>
          <w:shd w:val="clear" w:color="auto" w:fill="C0C0C0"/>
        </w:rPr>
      </w:pPr>
      <w:r>
        <w:rPr>
          <w:rFonts w:ascii="Arial" w:hAnsi="Arial" w:cs="Arial"/>
          <w:b/>
          <w:sz w:val="24"/>
          <w:shd w:val="clear" w:color="auto" w:fill="C0C0C0"/>
        </w:rPr>
        <w:t xml:space="preserve">6. OŚWIADCZENIA I DOKUMENTY potwierdzające spełnianie warunków udziału w postepowaniu.  </w:t>
      </w:r>
    </w:p>
    <w:p w:rsidR="00156880" w:rsidRDefault="00156880" w:rsidP="00156880">
      <w:pPr>
        <w:overflowPunct w:val="0"/>
        <w:autoSpaceDE w:val="0"/>
        <w:jc w:val="both"/>
        <w:rPr>
          <w:rFonts w:ascii="Arial" w:hAnsi="Arial" w:cs="Arial"/>
          <w:b/>
          <w:bCs/>
          <w:sz w:val="24"/>
          <w:szCs w:val="24"/>
        </w:rPr>
      </w:pPr>
    </w:p>
    <w:p w:rsidR="00156880" w:rsidRDefault="00156880" w:rsidP="00156880">
      <w:pPr>
        <w:tabs>
          <w:tab w:val="left" w:pos="0"/>
        </w:tabs>
        <w:overflowPunct w:val="0"/>
        <w:autoSpaceDE w:val="0"/>
        <w:jc w:val="both"/>
        <w:rPr>
          <w:rFonts w:ascii="Arial" w:hAnsi="Arial" w:cs="Arial"/>
          <w:b/>
          <w:bCs/>
          <w:i/>
          <w:iCs/>
          <w:color w:val="000080"/>
          <w:sz w:val="24"/>
          <w:szCs w:val="24"/>
        </w:rPr>
      </w:pPr>
      <w:r>
        <w:rPr>
          <w:rFonts w:ascii="Arial" w:hAnsi="Arial" w:cs="Arial"/>
          <w:b/>
          <w:i/>
          <w:iCs/>
          <w:color w:val="000080"/>
          <w:sz w:val="24"/>
        </w:rPr>
        <w:t xml:space="preserve"> </w:t>
      </w:r>
      <w:r>
        <w:rPr>
          <w:rFonts w:ascii="Arial" w:hAnsi="Arial" w:cs="Arial"/>
          <w:b/>
          <w:bCs/>
          <w:color w:val="000080"/>
          <w:sz w:val="24"/>
          <w:szCs w:val="24"/>
        </w:rPr>
        <w:t xml:space="preserve"> </w:t>
      </w:r>
      <w:r>
        <w:rPr>
          <w:rFonts w:ascii="Arial" w:hAnsi="Arial" w:cs="Arial"/>
          <w:b/>
          <w:bCs/>
          <w:i/>
          <w:iCs/>
          <w:color w:val="000080"/>
          <w:sz w:val="24"/>
          <w:szCs w:val="24"/>
        </w:rPr>
        <w:t xml:space="preserve">W celu wykazania spełnienia warunków udziału w postępowaniu oraz braku podstaw do wykluczenia, jak również potwierdzenia, że oferowany przedmiot zamówienia spełnia wymagania zamawiającego, wykonawca do druku „OFERTA” (wzór formularza stanowi załącznik do niniejszej SIWZ) powinien dołączyć następujące dokumenty w formie kolejnych załączników: </w:t>
      </w:r>
    </w:p>
    <w:p w:rsidR="0061011F" w:rsidRDefault="0061011F" w:rsidP="00156880">
      <w:pPr>
        <w:pStyle w:val="Tekstpodstawowy21"/>
        <w:tabs>
          <w:tab w:val="clear" w:pos="4513"/>
          <w:tab w:val="left" w:pos="5245"/>
        </w:tabs>
        <w:overflowPunct/>
        <w:autoSpaceDE/>
        <w:jc w:val="left"/>
        <w:rPr>
          <w:rFonts w:ascii="Arial" w:hAnsi="Arial" w:cs="Arial"/>
        </w:rPr>
      </w:pPr>
    </w:p>
    <w:p w:rsidR="0061011F" w:rsidRDefault="00156880" w:rsidP="00156880">
      <w:pPr>
        <w:pStyle w:val="Tekstpodstawowy21"/>
        <w:tabs>
          <w:tab w:val="clear" w:pos="4513"/>
          <w:tab w:val="left" w:pos="5245"/>
        </w:tabs>
        <w:overflowPunct/>
        <w:autoSpaceDE/>
        <w:jc w:val="left"/>
        <w:rPr>
          <w:rFonts w:ascii="Arial" w:hAnsi="Arial" w:cs="Arial"/>
        </w:rPr>
      </w:pPr>
      <w:r>
        <w:rPr>
          <w:rFonts w:ascii="Arial" w:hAnsi="Arial" w:cs="Arial"/>
        </w:rPr>
        <w:t xml:space="preserve">6.1. </w:t>
      </w:r>
      <w:r>
        <w:rPr>
          <w:rFonts w:ascii="Arial" w:hAnsi="Arial" w:cs="Arial"/>
          <w:b/>
          <w:bCs/>
          <w:i/>
          <w:iCs/>
        </w:rPr>
        <w:t>Dokumentację oferowanych wyrobów medycznych</w:t>
      </w:r>
      <w:r>
        <w:rPr>
          <w:rFonts w:ascii="Arial" w:hAnsi="Arial" w:cs="Arial"/>
        </w:rPr>
        <w:t xml:space="preserve">    </w:t>
      </w:r>
    </w:p>
    <w:p w:rsidR="00156880" w:rsidRDefault="00156880" w:rsidP="004316CF">
      <w:pPr>
        <w:pStyle w:val="Tekstpodstawowy21"/>
        <w:tabs>
          <w:tab w:val="clear" w:pos="4513"/>
          <w:tab w:val="left" w:pos="5245"/>
        </w:tabs>
        <w:overflowPunct/>
        <w:autoSpaceDE/>
        <w:rPr>
          <w:rFonts w:ascii="Arial" w:hAnsi="Arial" w:cs="Arial"/>
        </w:rPr>
      </w:pPr>
      <w:r>
        <w:rPr>
          <w:rFonts w:ascii="Arial" w:hAnsi="Arial" w:cs="Arial"/>
        </w:rPr>
        <w:t xml:space="preserve">parametry użytkowe i wyposażenie – potwierdzające spełnienie wymagań określonych przez </w:t>
      </w:r>
      <w:proofErr w:type="gramStart"/>
      <w:r>
        <w:rPr>
          <w:rFonts w:ascii="Arial" w:hAnsi="Arial" w:cs="Arial"/>
        </w:rPr>
        <w:t>zamawiającego  w</w:t>
      </w:r>
      <w:proofErr w:type="gramEnd"/>
      <w:r>
        <w:rPr>
          <w:rFonts w:ascii="Arial" w:hAnsi="Arial" w:cs="Arial"/>
        </w:rPr>
        <w:t xml:space="preserve"> opisie przedmiotu zamówienia pkt. 3.3.</w:t>
      </w:r>
      <w:r w:rsidR="004316CF">
        <w:rPr>
          <w:rFonts w:ascii="Arial" w:hAnsi="Arial" w:cs="Arial"/>
        </w:rPr>
        <w:t xml:space="preserve"> oraz:</w:t>
      </w:r>
    </w:p>
    <w:p w:rsidR="00156880" w:rsidRDefault="00156880" w:rsidP="00156880">
      <w:pPr>
        <w:pStyle w:val="Tekstpodstawowy21"/>
        <w:tabs>
          <w:tab w:val="clear" w:pos="4513"/>
          <w:tab w:val="clear" w:pos="9026"/>
          <w:tab w:val="left" w:pos="12960"/>
          <w:tab w:val="left" w:pos="17485"/>
          <w:tab w:val="right" w:pos="21266"/>
        </w:tabs>
        <w:overflowPunct/>
        <w:autoSpaceDE/>
        <w:ind w:left="360"/>
        <w:rPr>
          <w:rFonts w:ascii="Arial" w:hAnsi="Arial" w:cs="Arial"/>
        </w:rPr>
      </w:pPr>
      <w:r>
        <w:rPr>
          <w:rFonts w:ascii="Arial" w:hAnsi="Arial" w:cs="Arial"/>
        </w:rPr>
        <w:t>- opis techniczny wyrobu, instrukcję obsługi</w:t>
      </w:r>
    </w:p>
    <w:p w:rsidR="00156880" w:rsidRDefault="00156880" w:rsidP="00156880">
      <w:pPr>
        <w:pStyle w:val="Tekstpodstawowy21"/>
        <w:tabs>
          <w:tab w:val="clear" w:pos="4513"/>
          <w:tab w:val="clear" w:pos="9026"/>
          <w:tab w:val="left" w:pos="12960"/>
          <w:tab w:val="left" w:pos="17485"/>
          <w:tab w:val="right" w:pos="21266"/>
        </w:tabs>
        <w:overflowPunct/>
        <w:autoSpaceDE/>
        <w:ind w:left="360"/>
        <w:rPr>
          <w:rFonts w:ascii="Arial" w:hAnsi="Arial" w:cs="Arial"/>
        </w:rPr>
      </w:pPr>
      <w:r>
        <w:rPr>
          <w:rFonts w:ascii="Arial" w:hAnsi="Arial" w:cs="Arial"/>
        </w:rPr>
        <w:t>- rysunek lub zdjęcie wyrobu</w:t>
      </w:r>
    </w:p>
    <w:p w:rsidR="00156880" w:rsidRDefault="00156880" w:rsidP="00156880">
      <w:pPr>
        <w:pStyle w:val="Tekstpodstawowy21"/>
        <w:tabs>
          <w:tab w:val="clear" w:pos="4513"/>
          <w:tab w:val="clear" w:pos="9026"/>
          <w:tab w:val="left" w:pos="12960"/>
          <w:tab w:val="left" w:pos="17485"/>
          <w:tab w:val="right" w:pos="21266"/>
        </w:tabs>
        <w:overflowPunct/>
        <w:autoSpaceDE/>
        <w:ind w:left="360"/>
        <w:rPr>
          <w:rFonts w:ascii="Arial" w:hAnsi="Arial" w:cs="Arial"/>
        </w:rPr>
      </w:pPr>
      <w:r>
        <w:rPr>
          <w:rFonts w:ascii="Arial" w:hAnsi="Arial" w:cs="Arial"/>
        </w:rPr>
        <w:t>- dokładną nazwę i typ wyrobu</w:t>
      </w:r>
    </w:p>
    <w:p w:rsidR="00156880" w:rsidRDefault="00156880" w:rsidP="00156880">
      <w:pPr>
        <w:pStyle w:val="Tekstpodstawowy21"/>
        <w:tabs>
          <w:tab w:val="clear" w:pos="4513"/>
          <w:tab w:val="clear" w:pos="9026"/>
          <w:tab w:val="left" w:pos="12960"/>
          <w:tab w:val="left" w:pos="17485"/>
          <w:tab w:val="right" w:pos="21266"/>
        </w:tabs>
        <w:overflowPunct/>
        <w:autoSpaceDE/>
        <w:ind w:left="360"/>
        <w:rPr>
          <w:rFonts w:ascii="Arial" w:hAnsi="Arial" w:cs="Arial"/>
        </w:rPr>
      </w:pPr>
      <w:r>
        <w:rPr>
          <w:rFonts w:ascii="Arial" w:hAnsi="Arial" w:cs="Arial"/>
        </w:rPr>
        <w:t>- dokładna nazwę i siedzibę producenta</w:t>
      </w:r>
    </w:p>
    <w:p w:rsidR="00156880" w:rsidRDefault="00156880" w:rsidP="00156880">
      <w:pPr>
        <w:tabs>
          <w:tab w:val="left" w:pos="12960"/>
        </w:tabs>
        <w:overflowPunct w:val="0"/>
        <w:autoSpaceDE w:val="0"/>
        <w:ind w:left="360"/>
        <w:jc w:val="both"/>
        <w:rPr>
          <w:rFonts w:ascii="Arial" w:hAnsi="Arial" w:cs="Arial"/>
          <w:i/>
        </w:rPr>
      </w:pPr>
      <w:r>
        <w:rPr>
          <w:rFonts w:ascii="Arial" w:hAnsi="Arial" w:cs="Arial"/>
          <w:color w:val="000000"/>
          <w:sz w:val="24"/>
        </w:rPr>
        <w:t xml:space="preserve">- dokumenty potwierdzające, że oferowane w przetargu </w:t>
      </w:r>
      <w:proofErr w:type="gramStart"/>
      <w:r>
        <w:rPr>
          <w:rFonts w:ascii="Arial" w:hAnsi="Arial" w:cs="Arial"/>
          <w:color w:val="000000"/>
          <w:sz w:val="24"/>
        </w:rPr>
        <w:t>koncentratory  spełniają</w:t>
      </w:r>
      <w:proofErr w:type="gramEnd"/>
      <w:r>
        <w:rPr>
          <w:rFonts w:ascii="Arial" w:hAnsi="Arial" w:cs="Arial"/>
          <w:color w:val="000000"/>
          <w:sz w:val="24"/>
        </w:rPr>
        <w:t xml:space="preserve"> -- wymogi ustawy z dnia 20 maja 2010r o wyrobach medycznych (Dz. U. </w:t>
      </w:r>
      <w:proofErr w:type="gramStart"/>
      <w:r>
        <w:rPr>
          <w:rFonts w:ascii="Arial" w:hAnsi="Arial" w:cs="Arial"/>
          <w:color w:val="000000"/>
          <w:sz w:val="24"/>
        </w:rPr>
        <w:t>z</w:t>
      </w:r>
      <w:proofErr w:type="gramEnd"/>
      <w:r>
        <w:rPr>
          <w:rFonts w:ascii="Arial" w:hAnsi="Arial" w:cs="Arial"/>
          <w:color w:val="000000"/>
          <w:sz w:val="24"/>
        </w:rPr>
        <w:t xml:space="preserve"> 2010r nr 107 poz. 679</w:t>
      </w:r>
      <w:r w:rsidR="00052BF1">
        <w:rPr>
          <w:rFonts w:ascii="Arial" w:hAnsi="Arial" w:cs="Arial"/>
          <w:color w:val="000000"/>
          <w:sz w:val="24"/>
        </w:rPr>
        <w:t xml:space="preserve"> z </w:t>
      </w:r>
      <w:proofErr w:type="spellStart"/>
      <w:r w:rsidR="00052BF1">
        <w:rPr>
          <w:rFonts w:ascii="Arial" w:hAnsi="Arial" w:cs="Arial"/>
          <w:color w:val="000000"/>
          <w:sz w:val="24"/>
        </w:rPr>
        <w:t>pożn</w:t>
      </w:r>
      <w:proofErr w:type="spellEnd"/>
      <w:r w:rsidR="00052BF1">
        <w:rPr>
          <w:rFonts w:ascii="Arial" w:hAnsi="Arial" w:cs="Arial"/>
          <w:color w:val="000000"/>
          <w:sz w:val="24"/>
        </w:rPr>
        <w:t>. zm.</w:t>
      </w:r>
      <w:r>
        <w:rPr>
          <w:rFonts w:ascii="Arial" w:hAnsi="Arial" w:cs="Arial"/>
          <w:color w:val="000000"/>
          <w:sz w:val="24"/>
        </w:rPr>
        <w:t xml:space="preserve">) oraz posiadają oznakowanie znakiem „CE” lub innym, </w:t>
      </w:r>
      <w:proofErr w:type="gramStart"/>
      <w:r>
        <w:rPr>
          <w:rFonts w:ascii="Arial" w:hAnsi="Arial" w:cs="Arial"/>
          <w:color w:val="000000"/>
          <w:sz w:val="24"/>
        </w:rPr>
        <w:t>zgodnie  z</w:t>
      </w:r>
      <w:proofErr w:type="gramEnd"/>
      <w:r>
        <w:rPr>
          <w:rFonts w:ascii="Arial" w:hAnsi="Arial" w:cs="Arial"/>
          <w:color w:val="000000"/>
          <w:sz w:val="24"/>
        </w:rPr>
        <w:t xml:space="preserve"> obowiązującymi przepisami; </w:t>
      </w:r>
      <w:r>
        <w:rPr>
          <w:rFonts w:ascii="Arial" w:hAnsi="Arial" w:cs="Arial"/>
          <w:i/>
          <w:iCs/>
        </w:rPr>
        <w:t>załącznik</w:t>
      </w:r>
      <w:r>
        <w:rPr>
          <w:rFonts w:ascii="Arial" w:hAnsi="Arial" w:cs="Arial"/>
          <w:i/>
        </w:rPr>
        <w:t xml:space="preserve"> nr 1.</w:t>
      </w:r>
    </w:p>
    <w:p w:rsidR="00156880" w:rsidRDefault="00156880" w:rsidP="00156880">
      <w:pPr>
        <w:pStyle w:val="Tekstpodstawowywcity"/>
        <w:tabs>
          <w:tab w:val="clear" w:pos="11755"/>
          <w:tab w:val="clear" w:pos="16268"/>
        </w:tabs>
        <w:ind w:left="0"/>
        <w:rPr>
          <w:rFonts w:ascii="Arial" w:hAnsi="Arial" w:cs="Arial"/>
          <w:i/>
          <w:sz w:val="20"/>
        </w:rPr>
      </w:pPr>
      <w:r>
        <w:rPr>
          <w:rFonts w:ascii="Arial" w:hAnsi="Arial" w:cs="Arial"/>
        </w:rPr>
        <w:t xml:space="preserve">6.2. </w:t>
      </w:r>
      <w:r>
        <w:rPr>
          <w:rFonts w:ascii="Arial" w:hAnsi="Arial" w:cs="Arial"/>
          <w:b/>
          <w:bCs/>
          <w:i/>
          <w:iCs/>
        </w:rPr>
        <w:t>Aktualny odpis z właściwego rejestru</w:t>
      </w:r>
      <w:r>
        <w:rPr>
          <w:rFonts w:ascii="Arial" w:hAnsi="Arial" w:cs="Arial"/>
        </w:rPr>
        <w:t xml:space="preserve"> , </w:t>
      </w:r>
      <w:r w:rsidR="00EE55A7">
        <w:rPr>
          <w:rFonts w:ascii="Arial" w:hAnsi="Arial" w:cs="Arial"/>
        </w:rPr>
        <w:t xml:space="preserve">lub centralnej ewidencji i </w:t>
      </w:r>
      <w:proofErr w:type="gramStart"/>
      <w:r w:rsidR="00EE55A7">
        <w:rPr>
          <w:rFonts w:ascii="Arial" w:hAnsi="Arial" w:cs="Arial"/>
        </w:rPr>
        <w:t>informacji                  o</w:t>
      </w:r>
      <w:proofErr w:type="gramEnd"/>
      <w:r w:rsidR="00EE55A7">
        <w:rPr>
          <w:rFonts w:ascii="Arial" w:hAnsi="Arial" w:cs="Arial"/>
        </w:rPr>
        <w:t xml:space="preserve"> działalności gospodarczej, jeżeli odrębne </w:t>
      </w:r>
      <w:r>
        <w:rPr>
          <w:rFonts w:ascii="Arial" w:hAnsi="Arial" w:cs="Arial"/>
        </w:rPr>
        <w:t xml:space="preserve">przepisy wymagają wpisu do rejestru  </w:t>
      </w:r>
      <w:r w:rsidR="00EE55A7">
        <w:rPr>
          <w:rFonts w:ascii="Arial" w:hAnsi="Arial" w:cs="Arial"/>
        </w:rPr>
        <w:t xml:space="preserve">lub ewidencji, w celu wykazania braku podstaw do wykluczenia w oparciu art. 24 ust.1 pkt 2 ustawy,  </w:t>
      </w:r>
      <w:r>
        <w:rPr>
          <w:rFonts w:ascii="Arial" w:hAnsi="Arial" w:cs="Arial"/>
        </w:rPr>
        <w:t>wystawiony nie wcześniej niż 6 miesięcy przed upływem terminu składania ofert  (</w:t>
      </w:r>
      <w:r>
        <w:rPr>
          <w:rFonts w:ascii="Arial" w:hAnsi="Arial" w:cs="Arial"/>
          <w:i/>
          <w:iCs/>
          <w:sz w:val="20"/>
        </w:rPr>
        <w:t>załącznik</w:t>
      </w:r>
      <w:r>
        <w:rPr>
          <w:rFonts w:ascii="Arial" w:hAnsi="Arial" w:cs="Arial"/>
          <w:i/>
          <w:sz w:val="20"/>
        </w:rPr>
        <w:t xml:space="preserve"> nr 2).</w:t>
      </w:r>
    </w:p>
    <w:p w:rsidR="00100212" w:rsidRPr="00100212" w:rsidRDefault="00100212" w:rsidP="00156880">
      <w:pPr>
        <w:pStyle w:val="Tekstpodstawowywcity"/>
        <w:tabs>
          <w:tab w:val="clear" w:pos="11755"/>
          <w:tab w:val="clear" w:pos="16268"/>
        </w:tabs>
        <w:ind w:left="0"/>
        <w:rPr>
          <w:rFonts w:ascii="Arial" w:hAnsi="Arial" w:cs="Arial"/>
          <w:szCs w:val="24"/>
        </w:rPr>
      </w:pPr>
      <w:r>
        <w:rPr>
          <w:rFonts w:ascii="Arial" w:hAnsi="Arial" w:cs="Arial"/>
          <w:szCs w:val="24"/>
        </w:rPr>
        <w:t xml:space="preserve">6.3. Listę podmiotów należących do tej samej </w:t>
      </w:r>
      <w:r w:rsidRPr="00100212">
        <w:rPr>
          <w:rFonts w:ascii="Arial" w:hAnsi="Arial" w:cs="Arial"/>
          <w:b/>
          <w:i/>
          <w:szCs w:val="24"/>
        </w:rPr>
        <w:t>grupy kapitałowej</w:t>
      </w:r>
      <w:r>
        <w:rPr>
          <w:rFonts w:ascii="Arial" w:hAnsi="Arial" w:cs="Arial"/>
          <w:szCs w:val="24"/>
        </w:rPr>
        <w:t xml:space="preserve">, o której </w:t>
      </w:r>
      <w:proofErr w:type="gramStart"/>
      <w:r>
        <w:rPr>
          <w:rFonts w:ascii="Arial" w:hAnsi="Arial" w:cs="Arial"/>
          <w:szCs w:val="24"/>
        </w:rPr>
        <w:t>mowa                 w</w:t>
      </w:r>
      <w:proofErr w:type="gramEnd"/>
      <w:r>
        <w:rPr>
          <w:rFonts w:ascii="Arial" w:hAnsi="Arial" w:cs="Arial"/>
          <w:szCs w:val="24"/>
        </w:rPr>
        <w:t xml:space="preserve"> art.24  ust.2 pkt. 5 ustawy </w:t>
      </w:r>
      <w:proofErr w:type="spellStart"/>
      <w:r w:rsidRPr="00100212">
        <w:rPr>
          <w:rFonts w:ascii="Arial" w:hAnsi="Arial" w:cs="Arial"/>
          <w:i/>
          <w:szCs w:val="24"/>
        </w:rPr>
        <w:t>Pzp</w:t>
      </w:r>
      <w:proofErr w:type="spellEnd"/>
      <w:r>
        <w:rPr>
          <w:rFonts w:ascii="Arial" w:hAnsi="Arial" w:cs="Arial"/>
          <w:i/>
          <w:szCs w:val="24"/>
        </w:rPr>
        <w:t xml:space="preserve">, </w:t>
      </w:r>
      <w:r>
        <w:rPr>
          <w:rFonts w:ascii="Arial" w:hAnsi="Arial" w:cs="Arial"/>
          <w:szCs w:val="24"/>
        </w:rPr>
        <w:t xml:space="preserve">albo informację o tym, że wykonawca nie należy do grupy kapitałowej </w:t>
      </w:r>
      <w:r w:rsidRPr="00100212">
        <w:rPr>
          <w:rFonts w:ascii="Arial" w:hAnsi="Arial" w:cs="Arial"/>
          <w:i/>
        </w:rPr>
        <w:t xml:space="preserve"> </w:t>
      </w:r>
      <w:r>
        <w:rPr>
          <w:rFonts w:ascii="Arial" w:hAnsi="Arial" w:cs="Arial"/>
          <w:i/>
        </w:rPr>
        <w:t>(</w:t>
      </w:r>
      <w:r>
        <w:rPr>
          <w:rFonts w:ascii="Arial" w:hAnsi="Arial" w:cs="Arial"/>
          <w:i/>
          <w:iCs/>
          <w:sz w:val="20"/>
        </w:rPr>
        <w:t>załącznik</w:t>
      </w:r>
      <w:r>
        <w:rPr>
          <w:rFonts w:ascii="Arial" w:hAnsi="Arial" w:cs="Arial"/>
          <w:i/>
          <w:sz w:val="20"/>
        </w:rPr>
        <w:t xml:space="preserve"> nr 3).</w:t>
      </w:r>
    </w:p>
    <w:p w:rsidR="00156880" w:rsidRDefault="00156880" w:rsidP="00156880">
      <w:pPr>
        <w:pStyle w:val="Tekstpodstawowywcity"/>
        <w:tabs>
          <w:tab w:val="clear" w:pos="11755"/>
          <w:tab w:val="clear" w:pos="16268"/>
        </w:tabs>
        <w:ind w:left="0"/>
        <w:rPr>
          <w:rFonts w:ascii="Arial" w:hAnsi="Arial" w:cs="Arial"/>
          <w:i/>
          <w:sz w:val="20"/>
        </w:rPr>
      </w:pPr>
      <w:r>
        <w:rPr>
          <w:rFonts w:ascii="Arial" w:hAnsi="Arial" w:cs="Arial"/>
          <w:szCs w:val="24"/>
        </w:rPr>
        <w:t>6.</w:t>
      </w:r>
      <w:r w:rsidR="00100212">
        <w:rPr>
          <w:rFonts w:ascii="Arial" w:hAnsi="Arial" w:cs="Arial"/>
          <w:szCs w:val="24"/>
        </w:rPr>
        <w:t>4</w:t>
      </w:r>
      <w:r>
        <w:rPr>
          <w:rFonts w:ascii="Arial" w:hAnsi="Arial" w:cs="Arial"/>
          <w:szCs w:val="24"/>
        </w:rPr>
        <w:t xml:space="preserve">. </w:t>
      </w:r>
      <w:r>
        <w:rPr>
          <w:rFonts w:ascii="Arial" w:hAnsi="Arial" w:cs="Arial"/>
          <w:b/>
          <w:bCs/>
          <w:i/>
          <w:iCs/>
          <w:szCs w:val="24"/>
        </w:rPr>
        <w:t>O</w:t>
      </w:r>
      <w:r>
        <w:rPr>
          <w:rFonts w:ascii="Arial" w:hAnsi="Arial" w:cs="Arial"/>
          <w:b/>
          <w:bCs/>
          <w:i/>
          <w:iCs/>
        </w:rPr>
        <w:t xml:space="preserve">świadczenie </w:t>
      </w:r>
      <w:r>
        <w:rPr>
          <w:rFonts w:ascii="Arial" w:hAnsi="Arial" w:cs="Arial"/>
        </w:rPr>
        <w:t xml:space="preserve">o treści zawartej w </w:t>
      </w:r>
      <w:proofErr w:type="gramStart"/>
      <w:r>
        <w:rPr>
          <w:rFonts w:ascii="Arial" w:hAnsi="Arial" w:cs="Arial"/>
        </w:rPr>
        <w:t xml:space="preserve">druku </w:t>
      </w:r>
      <w:r>
        <w:rPr>
          <w:rFonts w:ascii="Arial" w:hAnsi="Arial" w:cs="Arial"/>
          <w:i/>
        </w:rPr>
        <w:t xml:space="preserve"> „Oświadczenie</w:t>
      </w:r>
      <w:proofErr w:type="gramEnd"/>
      <w:r>
        <w:rPr>
          <w:rFonts w:ascii="Arial" w:hAnsi="Arial" w:cs="Arial"/>
          <w:i/>
        </w:rPr>
        <w:t>” dołączonym do SIWZ (</w:t>
      </w:r>
      <w:r>
        <w:rPr>
          <w:rFonts w:ascii="Arial" w:hAnsi="Arial" w:cs="Arial"/>
          <w:i/>
          <w:iCs/>
          <w:sz w:val="20"/>
        </w:rPr>
        <w:t>załącznik</w:t>
      </w:r>
      <w:r>
        <w:rPr>
          <w:rFonts w:ascii="Arial" w:hAnsi="Arial" w:cs="Arial"/>
          <w:i/>
          <w:sz w:val="20"/>
        </w:rPr>
        <w:t xml:space="preserve"> nr </w:t>
      </w:r>
      <w:r w:rsidR="00100212">
        <w:rPr>
          <w:rFonts w:ascii="Arial" w:hAnsi="Arial" w:cs="Arial"/>
          <w:i/>
          <w:sz w:val="20"/>
        </w:rPr>
        <w:t>4</w:t>
      </w:r>
      <w:r>
        <w:rPr>
          <w:rFonts w:ascii="Arial" w:hAnsi="Arial" w:cs="Arial"/>
          <w:i/>
          <w:sz w:val="20"/>
        </w:rPr>
        <w:t>).</w:t>
      </w:r>
    </w:p>
    <w:p w:rsidR="00156880" w:rsidRDefault="00156880" w:rsidP="00156880">
      <w:pPr>
        <w:pStyle w:val="Tekstpodstawowywcity"/>
        <w:tabs>
          <w:tab w:val="clear" w:pos="11755"/>
          <w:tab w:val="clear" w:pos="16268"/>
        </w:tabs>
        <w:ind w:left="0"/>
        <w:rPr>
          <w:rFonts w:ascii="Arial" w:hAnsi="Arial" w:cs="Arial"/>
          <w:i/>
          <w:sz w:val="20"/>
        </w:rPr>
      </w:pPr>
      <w:r>
        <w:rPr>
          <w:rFonts w:ascii="Arial" w:hAnsi="Arial" w:cs="Arial"/>
          <w:bCs/>
        </w:rPr>
        <w:t>6.</w:t>
      </w:r>
      <w:r w:rsidR="00100212">
        <w:rPr>
          <w:rFonts w:ascii="Arial" w:hAnsi="Arial" w:cs="Arial"/>
          <w:bCs/>
        </w:rPr>
        <w:t>5</w:t>
      </w:r>
      <w:r>
        <w:rPr>
          <w:rFonts w:ascii="Arial" w:hAnsi="Arial" w:cs="Arial"/>
          <w:bCs/>
        </w:rPr>
        <w:t xml:space="preserve">. </w:t>
      </w:r>
      <w:r w:rsidR="009248FA">
        <w:rPr>
          <w:rFonts w:ascii="Arial" w:hAnsi="Arial" w:cs="Arial"/>
          <w:bCs/>
        </w:rPr>
        <w:t xml:space="preserve"> </w:t>
      </w:r>
      <w:proofErr w:type="gramStart"/>
      <w:r w:rsidR="009248FA">
        <w:rPr>
          <w:rFonts w:ascii="Arial" w:hAnsi="Arial" w:cs="Arial"/>
          <w:b/>
          <w:bCs/>
          <w:i/>
          <w:iCs/>
        </w:rPr>
        <w:t xml:space="preserve">Poświadczenie </w:t>
      </w:r>
      <w:r>
        <w:rPr>
          <w:rFonts w:ascii="Arial" w:hAnsi="Arial" w:cs="Arial"/>
          <w:bCs/>
        </w:rPr>
        <w:t xml:space="preserve"> </w:t>
      </w:r>
      <w:r w:rsidR="009248FA">
        <w:rPr>
          <w:rFonts w:ascii="Arial" w:hAnsi="Arial" w:cs="Arial"/>
          <w:bCs/>
        </w:rPr>
        <w:t>wykonania</w:t>
      </w:r>
      <w:proofErr w:type="gramEnd"/>
      <w:r w:rsidR="009248FA">
        <w:rPr>
          <w:rFonts w:ascii="Arial" w:hAnsi="Arial" w:cs="Arial"/>
          <w:bCs/>
        </w:rPr>
        <w:t xml:space="preserve"> dostaw określonych w  pkt 5.2. </w:t>
      </w:r>
      <w:r>
        <w:rPr>
          <w:rFonts w:ascii="Arial" w:hAnsi="Arial" w:cs="Arial"/>
        </w:rPr>
        <w:t>(</w:t>
      </w:r>
      <w:r>
        <w:rPr>
          <w:rFonts w:ascii="Arial" w:hAnsi="Arial" w:cs="Arial"/>
          <w:i/>
          <w:iCs/>
          <w:sz w:val="20"/>
        </w:rPr>
        <w:t>załącznik</w:t>
      </w:r>
      <w:r>
        <w:rPr>
          <w:rFonts w:ascii="Arial" w:hAnsi="Arial" w:cs="Arial"/>
          <w:i/>
          <w:sz w:val="20"/>
        </w:rPr>
        <w:t xml:space="preserve"> nr </w:t>
      </w:r>
      <w:r w:rsidR="00100212">
        <w:rPr>
          <w:rFonts w:ascii="Arial" w:hAnsi="Arial" w:cs="Arial"/>
          <w:i/>
          <w:sz w:val="20"/>
        </w:rPr>
        <w:t>5</w:t>
      </w:r>
      <w:r>
        <w:rPr>
          <w:rFonts w:ascii="Arial" w:hAnsi="Arial" w:cs="Arial"/>
          <w:i/>
          <w:sz w:val="20"/>
        </w:rPr>
        <w:t>).</w:t>
      </w:r>
    </w:p>
    <w:p w:rsidR="00156880" w:rsidRDefault="00156880" w:rsidP="00156880">
      <w:pPr>
        <w:tabs>
          <w:tab w:val="left" w:pos="720"/>
          <w:tab w:val="left" w:pos="1418"/>
        </w:tabs>
        <w:jc w:val="both"/>
        <w:rPr>
          <w:rFonts w:ascii="Arial" w:hAnsi="Arial" w:cs="Arial"/>
          <w:sz w:val="24"/>
          <w:szCs w:val="24"/>
        </w:rPr>
      </w:pPr>
      <w:r>
        <w:rPr>
          <w:rFonts w:ascii="Arial" w:hAnsi="Arial" w:cs="Arial"/>
          <w:sz w:val="24"/>
          <w:szCs w:val="24"/>
        </w:rPr>
        <w:t>6.</w:t>
      </w:r>
      <w:r w:rsidR="00100212">
        <w:rPr>
          <w:rFonts w:ascii="Arial" w:hAnsi="Arial" w:cs="Arial"/>
          <w:sz w:val="24"/>
          <w:szCs w:val="24"/>
        </w:rPr>
        <w:t>6</w:t>
      </w:r>
      <w:r w:rsidR="009248FA">
        <w:rPr>
          <w:rFonts w:ascii="Arial" w:hAnsi="Arial" w:cs="Arial"/>
          <w:sz w:val="24"/>
          <w:szCs w:val="24"/>
        </w:rPr>
        <w:t xml:space="preserve">. </w:t>
      </w:r>
      <w:r>
        <w:rPr>
          <w:rFonts w:ascii="Arial" w:hAnsi="Arial" w:cs="Arial"/>
          <w:b/>
          <w:bCs/>
          <w:i/>
          <w:iCs/>
          <w:sz w:val="24"/>
          <w:szCs w:val="24"/>
        </w:rPr>
        <w:t>Oferty przedstawione przez dwa lub więcej podmiotów</w:t>
      </w:r>
      <w:r>
        <w:rPr>
          <w:rFonts w:ascii="Arial" w:hAnsi="Arial" w:cs="Arial"/>
          <w:sz w:val="24"/>
          <w:szCs w:val="24"/>
        </w:rPr>
        <w:t xml:space="preserve"> występujących wspólnie, będą musiały spełniać następujące wymagania: </w:t>
      </w:r>
    </w:p>
    <w:p w:rsidR="00990C5A" w:rsidRDefault="00990C5A" w:rsidP="00156880">
      <w:pPr>
        <w:pStyle w:val="Tekstpodstawowy"/>
        <w:tabs>
          <w:tab w:val="left" w:pos="1418"/>
        </w:tabs>
        <w:rPr>
          <w:rFonts w:ascii="Arial" w:hAnsi="Arial" w:cs="Arial"/>
          <w:sz w:val="24"/>
          <w:szCs w:val="24"/>
        </w:rPr>
      </w:pPr>
      <w:proofErr w:type="gramStart"/>
      <w:r>
        <w:rPr>
          <w:rFonts w:ascii="Arial" w:hAnsi="Arial" w:cs="Arial"/>
          <w:sz w:val="24"/>
          <w:szCs w:val="24"/>
        </w:rPr>
        <w:lastRenderedPageBreak/>
        <w:t xml:space="preserve">-  </w:t>
      </w:r>
      <w:r w:rsidR="00156880">
        <w:rPr>
          <w:rFonts w:ascii="Arial" w:hAnsi="Arial" w:cs="Arial"/>
          <w:sz w:val="24"/>
          <w:szCs w:val="24"/>
        </w:rPr>
        <w:t>zawierać</w:t>
      </w:r>
      <w:proofErr w:type="gramEnd"/>
      <w:r w:rsidR="00156880">
        <w:rPr>
          <w:rFonts w:ascii="Arial" w:hAnsi="Arial" w:cs="Arial"/>
          <w:sz w:val="24"/>
          <w:szCs w:val="24"/>
        </w:rPr>
        <w:t xml:space="preserve">  dokumenty wymienione w punk</w:t>
      </w:r>
      <w:r>
        <w:rPr>
          <w:rFonts w:ascii="Arial" w:hAnsi="Arial" w:cs="Arial"/>
          <w:sz w:val="24"/>
          <w:szCs w:val="24"/>
        </w:rPr>
        <w:t xml:space="preserve">tach  6.1. </w:t>
      </w:r>
      <w:proofErr w:type="gramStart"/>
      <w:r>
        <w:rPr>
          <w:rFonts w:ascii="Arial" w:hAnsi="Arial" w:cs="Arial"/>
          <w:sz w:val="24"/>
          <w:szCs w:val="24"/>
        </w:rPr>
        <w:t>i</w:t>
      </w:r>
      <w:proofErr w:type="gramEnd"/>
      <w:r>
        <w:rPr>
          <w:rFonts w:ascii="Arial" w:hAnsi="Arial" w:cs="Arial"/>
          <w:sz w:val="24"/>
          <w:szCs w:val="24"/>
        </w:rPr>
        <w:t xml:space="preserve">  6.5. </w:t>
      </w:r>
    </w:p>
    <w:p w:rsidR="00156880" w:rsidRDefault="00990C5A" w:rsidP="00156880">
      <w:pPr>
        <w:pStyle w:val="Tekstpodstawowy"/>
        <w:tabs>
          <w:tab w:val="left" w:pos="1418"/>
        </w:tabs>
        <w:rPr>
          <w:rFonts w:ascii="Arial" w:hAnsi="Arial" w:cs="Arial"/>
          <w:sz w:val="24"/>
          <w:szCs w:val="24"/>
        </w:rPr>
      </w:pPr>
      <w:proofErr w:type="gramStart"/>
      <w:r>
        <w:rPr>
          <w:rFonts w:ascii="Arial" w:hAnsi="Arial" w:cs="Arial"/>
          <w:sz w:val="24"/>
          <w:szCs w:val="24"/>
        </w:rPr>
        <w:t>-  zawierać</w:t>
      </w:r>
      <w:proofErr w:type="gramEnd"/>
      <w:r>
        <w:rPr>
          <w:rFonts w:ascii="Arial" w:hAnsi="Arial" w:cs="Arial"/>
          <w:sz w:val="24"/>
          <w:szCs w:val="24"/>
        </w:rPr>
        <w:t xml:space="preserve">  dokumenty wymienione w punktach  </w:t>
      </w:r>
      <w:r w:rsidR="00156880">
        <w:rPr>
          <w:rFonts w:ascii="Arial" w:hAnsi="Arial" w:cs="Arial"/>
          <w:sz w:val="24"/>
          <w:szCs w:val="24"/>
        </w:rPr>
        <w:t>6.</w:t>
      </w:r>
      <w:r>
        <w:rPr>
          <w:rFonts w:ascii="Arial" w:hAnsi="Arial" w:cs="Arial"/>
          <w:sz w:val="24"/>
          <w:szCs w:val="24"/>
        </w:rPr>
        <w:t>2</w:t>
      </w:r>
      <w:r w:rsidR="00156880">
        <w:rPr>
          <w:rFonts w:ascii="Arial" w:hAnsi="Arial" w:cs="Arial"/>
          <w:sz w:val="24"/>
          <w:szCs w:val="24"/>
        </w:rPr>
        <w:t xml:space="preserve">. </w:t>
      </w:r>
      <w:proofErr w:type="gramStart"/>
      <w:r w:rsidR="00156880">
        <w:rPr>
          <w:rFonts w:ascii="Arial" w:hAnsi="Arial" w:cs="Arial"/>
          <w:sz w:val="24"/>
          <w:szCs w:val="24"/>
        </w:rPr>
        <w:t>do</w:t>
      </w:r>
      <w:proofErr w:type="gramEnd"/>
      <w:r w:rsidR="00156880">
        <w:rPr>
          <w:rFonts w:ascii="Arial" w:hAnsi="Arial" w:cs="Arial"/>
          <w:sz w:val="24"/>
          <w:szCs w:val="24"/>
        </w:rPr>
        <w:t xml:space="preserve">  6.</w:t>
      </w:r>
      <w:r>
        <w:rPr>
          <w:rFonts w:ascii="Arial" w:hAnsi="Arial" w:cs="Arial"/>
          <w:sz w:val="24"/>
          <w:szCs w:val="24"/>
        </w:rPr>
        <w:t>4</w:t>
      </w:r>
      <w:r w:rsidR="00156880">
        <w:rPr>
          <w:rFonts w:ascii="Arial" w:hAnsi="Arial" w:cs="Arial"/>
          <w:sz w:val="24"/>
          <w:szCs w:val="24"/>
        </w:rPr>
        <w:t xml:space="preserve">. </w:t>
      </w:r>
      <w:r>
        <w:rPr>
          <w:rFonts w:ascii="Arial" w:hAnsi="Arial" w:cs="Arial"/>
          <w:sz w:val="24"/>
          <w:szCs w:val="24"/>
        </w:rPr>
        <w:t xml:space="preserve">odrębnie </w:t>
      </w:r>
      <w:proofErr w:type="gramStart"/>
      <w:r>
        <w:rPr>
          <w:rFonts w:ascii="Arial" w:hAnsi="Arial" w:cs="Arial"/>
          <w:sz w:val="24"/>
          <w:szCs w:val="24"/>
        </w:rPr>
        <w:t xml:space="preserve">dla </w:t>
      </w:r>
      <w:r w:rsidR="00156880">
        <w:rPr>
          <w:rFonts w:ascii="Arial" w:hAnsi="Arial" w:cs="Arial"/>
          <w:sz w:val="24"/>
          <w:szCs w:val="24"/>
        </w:rPr>
        <w:t xml:space="preserve"> każdego</w:t>
      </w:r>
      <w:proofErr w:type="gramEnd"/>
      <w:r w:rsidR="00156880">
        <w:rPr>
          <w:rFonts w:ascii="Arial" w:hAnsi="Arial" w:cs="Arial"/>
          <w:sz w:val="24"/>
          <w:szCs w:val="24"/>
        </w:rPr>
        <w:t xml:space="preserve"> partnera konsorcjum; </w:t>
      </w:r>
    </w:p>
    <w:p w:rsidR="00156880" w:rsidRDefault="00990C5A" w:rsidP="00990C5A">
      <w:pPr>
        <w:pStyle w:val="Tekstpodstawowy"/>
        <w:tabs>
          <w:tab w:val="left" w:pos="11880"/>
          <w:tab w:val="left" w:pos="12638"/>
        </w:tabs>
        <w:rPr>
          <w:rFonts w:ascii="Arial" w:hAnsi="Arial" w:cs="Arial"/>
          <w:sz w:val="24"/>
          <w:szCs w:val="24"/>
        </w:rPr>
      </w:pPr>
      <w:proofErr w:type="gramStart"/>
      <w:r>
        <w:rPr>
          <w:rFonts w:ascii="Arial" w:hAnsi="Arial" w:cs="Arial"/>
          <w:sz w:val="24"/>
          <w:szCs w:val="24"/>
        </w:rPr>
        <w:t xml:space="preserve">-  </w:t>
      </w:r>
      <w:r w:rsidR="00156880">
        <w:rPr>
          <w:rFonts w:ascii="Arial" w:hAnsi="Arial" w:cs="Arial"/>
          <w:sz w:val="24"/>
          <w:szCs w:val="24"/>
        </w:rPr>
        <w:t>oferta</w:t>
      </w:r>
      <w:proofErr w:type="gramEnd"/>
      <w:r w:rsidR="00156880">
        <w:rPr>
          <w:rFonts w:ascii="Arial" w:hAnsi="Arial" w:cs="Arial"/>
          <w:sz w:val="24"/>
          <w:szCs w:val="24"/>
        </w:rPr>
        <w:t xml:space="preserve"> będzie podpisana w taki sposób, by wiązała  prawnie wszystkich partnerów; </w:t>
      </w:r>
    </w:p>
    <w:p w:rsidR="00156880" w:rsidRDefault="00990C5A" w:rsidP="00990C5A">
      <w:pPr>
        <w:pStyle w:val="Tekstpodstawowy"/>
        <w:tabs>
          <w:tab w:val="left" w:pos="11880"/>
          <w:tab w:val="left" w:pos="12638"/>
        </w:tabs>
        <w:rPr>
          <w:rFonts w:ascii="Arial" w:hAnsi="Arial" w:cs="Arial"/>
          <w:sz w:val="24"/>
          <w:szCs w:val="24"/>
        </w:rPr>
      </w:pPr>
      <w:proofErr w:type="gramStart"/>
      <w:r>
        <w:rPr>
          <w:rFonts w:ascii="Arial" w:hAnsi="Arial" w:cs="Arial"/>
          <w:sz w:val="24"/>
          <w:szCs w:val="24"/>
        </w:rPr>
        <w:t xml:space="preserve">-  </w:t>
      </w:r>
      <w:r w:rsidR="00156880">
        <w:rPr>
          <w:rFonts w:ascii="Arial" w:hAnsi="Arial" w:cs="Arial"/>
          <w:sz w:val="24"/>
          <w:szCs w:val="24"/>
        </w:rPr>
        <w:t>wszyscy</w:t>
      </w:r>
      <w:proofErr w:type="gramEnd"/>
      <w:r w:rsidR="00156880">
        <w:rPr>
          <w:rFonts w:ascii="Arial" w:hAnsi="Arial" w:cs="Arial"/>
          <w:sz w:val="24"/>
          <w:szCs w:val="24"/>
        </w:rPr>
        <w:t xml:space="preserve">   partnerzy   będą   ponosić  odpowiedzialność   solidarną  za  wykonanie  umowy zgodnie z jej postanowieniami; </w:t>
      </w:r>
    </w:p>
    <w:p w:rsidR="00156880" w:rsidRDefault="00990C5A" w:rsidP="00990C5A">
      <w:pPr>
        <w:pStyle w:val="Tekstpodstawowy"/>
        <w:tabs>
          <w:tab w:val="left" w:pos="11880"/>
          <w:tab w:val="left" w:pos="12638"/>
        </w:tabs>
        <w:rPr>
          <w:rFonts w:ascii="Arial" w:hAnsi="Arial" w:cs="Arial"/>
          <w:sz w:val="24"/>
          <w:szCs w:val="24"/>
        </w:rPr>
      </w:pPr>
      <w:proofErr w:type="gramStart"/>
      <w:r>
        <w:rPr>
          <w:rFonts w:ascii="Arial" w:hAnsi="Arial" w:cs="Arial"/>
          <w:sz w:val="24"/>
          <w:szCs w:val="24"/>
        </w:rPr>
        <w:t xml:space="preserve">-  </w:t>
      </w:r>
      <w:r w:rsidR="00156880">
        <w:rPr>
          <w:rFonts w:ascii="Arial" w:hAnsi="Arial" w:cs="Arial"/>
          <w:sz w:val="24"/>
          <w:szCs w:val="24"/>
        </w:rPr>
        <w:t>jeden</w:t>
      </w:r>
      <w:proofErr w:type="gramEnd"/>
      <w:r w:rsidR="00156880">
        <w:rPr>
          <w:rFonts w:ascii="Arial" w:hAnsi="Arial" w:cs="Arial"/>
          <w:sz w:val="24"/>
          <w:szCs w:val="24"/>
        </w:rPr>
        <w:t xml:space="preserve">   z   partnerów   konsorcjum    zostanie    ustanowiony    jako   pełnomocnik, upoważniony do reprezentowania wszystkich uczestników konsorcjum   </w:t>
      </w:r>
      <w:r w:rsidR="006942EF">
        <w:rPr>
          <w:rFonts w:ascii="Arial" w:hAnsi="Arial" w:cs="Arial"/>
          <w:sz w:val="24"/>
          <w:szCs w:val="24"/>
        </w:rPr>
        <w:t xml:space="preserve">                           </w:t>
      </w:r>
      <w:r w:rsidR="00156880">
        <w:rPr>
          <w:rFonts w:ascii="Arial" w:hAnsi="Arial" w:cs="Arial"/>
          <w:sz w:val="24"/>
          <w:szCs w:val="24"/>
        </w:rPr>
        <w:t xml:space="preserve">w postępowaniu albo reprezentowania wszystkich uczestników konsorcjum   </w:t>
      </w:r>
      <w:r w:rsidR="006942EF">
        <w:rPr>
          <w:rFonts w:ascii="Arial" w:hAnsi="Arial" w:cs="Arial"/>
          <w:sz w:val="24"/>
          <w:szCs w:val="24"/>
        </w:rPr>
        <w:t xml:space="preserve">                                           </w:t>
      </w:r>
      <w:r w:rsidR="00156880">
        <w:rPr>
          <w:rFonts w:ascii="Arial" w:hAnsi="Arial" w:cs="Arial"/>
          <w:sz w:val="24"/>
          <w:szCs w:val="24"/>
        </w:rPr>
        <w:t xml:space="preserve">w postępowaniu i zawarcia umowy w sprawie zamówienia publicznego; </w:t>
      </w:r>
    </w:p>
    <w:p w:rsidR="00156880" w:rsidRDefault="00990C5A" w:rsidP="00990C5A">
      <w:pPr>
        <w:pStyle w:val="Tekstpodstawowy"/>
        <w:tabs>
          <w:tab w:val="left" w:pos="11880"/>
          <w:tab w:val="left" w:pos="12638"/>
        </w:tabs>
        <w:rPr>
          <w:rFonts w:ascii="Arial" w:hAnsi="Arial" w:cs="Arial"/>
          <w:sz w:val="24"/>
          <w:szCs w:val="24"/>
        </w:rPr>
      </w:pPr>
      <w:proofErr w:type="gramStart"/>
      <w:r>
        <w:rPr>
          <w:rFonts w:ascii="Arial" w:hAnsi="Arial" w:cs="Arial"/>
          <w:sz w:val="24"/>
          <w:szCs w:val="24"/>
        </w:rPr>
        <w:t xml:space="preserve">-  </w:t>
      </w:r>
      <w:r w:rsidR="00156880">
        <w:rPr>
          <w:rFonts w:ascii="Arial" w:hAnsi="Arial" w:cs="Arial"/>
          <w:sz w:val="24"/>
          <w:szCs w:val="24"/>
        </w:rPr>
        <w:t>zamawiający</w:t>
      </w:r>
      <w:proofErr w:type="gramEnd"/>
      <w:r w:rsidR="00156880">
        <w:rPr>
          <w:rFonts w:ascii="Arial" w:hAnsi="Arial" w:cs="Arial"/>
          <w:sz w:val="24"/>
          <w:szCs w:val="24"/>
        </w:rPr>
        <w:t xml:space="preserve">  może  w  ramach  odpowiedzialności   solidarnej  żądać  wykonania umowy w całości przez partnera kierującego lub od wszystkich partnerów łącznie lub od każdego z osobna, albo też w inny sposób ustalony w umowie konsorcjum; </w:t>
      </w:r>
      <w:r w:rsidR="00EE4E4D">
        <w:rPr>
          <w:rFonts w:ascii="Arial" w:hAnsi="Arial" w:cs="Arial"/>
          <w:sz w:val="24"/>
          <w:szCs w:val="24"/>
        </w:rPr>
        <w:t xml:space="preserve"> </w:t>
      </w:r>
    </w:p>
    <w:p w:rsidR="00EE4E4D" w:rsidRPr="009C4417" w:rsidRDefault="00EE4E4D" w:rsidP="00EE4E4D">
      <w:pPr>
        <w:pStyle w:val="Tekstpodstawowy"/>
        <w:tabs>
          <w:tab w:val="left" w:pos="11880"/>
          <w:tab w:val="left" w:pos="12638"/>
        </w:tabs>
        <w:rPr>
          <w:rFonts w:ascii="Arial" w:hAnsi="Arial" w:cs="Arial"/>
          <w:i/>
          <w:sz w:val="20"/>
        </w:rPr>
      </w:pPr>
      <w:r>
        <w:rPr>
          <w:rFonts w:ascii="Arial" w:hAnsi="Arial" w:cs="Arial"/>
          <w:sz w:val="24"/>
          <w:szCs w:val="24"/>
        </w:rPr>
        <w:t xml:space="preserve">dokumenty i oświadczenia o których mowa w pkt. 6.6. należy </w:t>
      </w:r>
      <w:proofErr w:type="gramStart"/>
      <w:r>
        <w:rPr>
          <w:rFonts w:ascii="Arial" w:hAnsi="Arial" w:cs="Arial"/>
          <w:sz w:val="24"/>
          <w:szCs w:val="24"/>
        </w:rPr>
        <w:t xml:space="preserve">ująć </w:t>
      </w:r>
      <w:r w:rsidR="009C4417">
        <w:rPr>
          <w:rFonts w:ascii="Arial" w:hAnsi="Arial" w:cs="Arial"/>
          <w:sz w:val="24"/>
          <w:szCs w:val="24"/>
        </w:rPr>
        <w:t xml:space="preserve"> </w:t>
      </w:r>
      <w:r>
        <w:rPr>
          <w:rFonts w:ascii="Arial" w:hAnsi="Arial" w:cs="Arial"/>
          <w:sz w:val="24"/>
          <w:szCs w:val="24"/>
        </w:rPr>
        <w:t>w</w:t>
      </w:r>
      <w:proofErr w:type="gramEnd"/>
      <w:r>
        <w:rPr>
          <w:rFonts w:ascii="Arial" w:hAnsi="Arial" w:cs="Arial"/>
          <w:sz w:val="24"/>
          <w:szCs w:val="24"/>
        </w:rPr>
        <w:t xml:space="preserve"> </w:t>
      </w:r>
      <w:r w:rsidRPr="009C4417">
        <w:rPr>
          <w:rFonts w:ascii="Arial" w:hAnsi="Arial" w:cs="Arial"/>
          <w:i/>
          <w:sz w:val="20"/>
        </w:rPr>
        <w:t xml:space="preserve">załączniku </w:t>
      </w:r>
      <w:r w:rsidR="009C4417" w:rsidRPr="009C4417">
        <w:rPr>
          <w:rFonts w:ascii="Arial" w:hAnsi="Arial" w:cs="Arial"/>
          <w:i/>
          <w:sz w:val="20"/>
        </w:rPr>
        <w:t>nr 6</w:t>
      </w:r>
    </w:p>
    <w:p w:rsidR="00954477" w:rsidRDefault="00156880" w:rsidP="00954477">
      <w:pPr>
        <w:pStyle w:val="Tekstpodstawowywcity"/>
        <w:tabs>
          <w:tab w:val="clear" w:pos="11755"/>
          <w:tab w:val="clear" w:pos="16268"/>
        </w:tabs>
        <w:ind w:left="0"/>
        <w:rPr>
          <w:rFonts w:ascii="Arial" w:hAnsi="Arial" w:cs="Arial"/>
          <w:i/>
          <w:sz w:val="20"/>
        </w:rPr>
      </w:pPr>
      <w:r>
        <w:rPr>
          <w:rFonts w:ascii="Arial" w:hAnsi="Arial" w:cs="Arial"/>
        </w:rPr>
        <w:t>6.</w:t>
      </w:r>
      <w:r w:rsidR="00100212">
        <w:rPr>
          <w:rFonts w:ascii="Arial" w:hAnsi="Arial" w:cs="Arial"/>
        </w:rPr>
        <w:t>7</w:t>
      </w:r>
      <w:r>
        <w:rPr>
          <w:rFonts w:ascii="Arial" w:hAnsi="Arial" w:cs="Arial"/>
        </w:rPr>
        <w:t xml:space="preserve">. W przypadku gdy Wykonawca polegał będzie na zasobach innych podmiotów na zasadach określonych w art. 26 ust. 2b ustawy </w:t>
      </w:r>
      <w:proofErr w:type="spellStart"/>
      <w:r>
        <w:rPr>
          <w:rFonts w:ascii="Arial" w:hAnsi="Arial" w:cs="Arial"/>
        </w:rPr>
        <w:t>Pzp</w:t>
      </w:r>
      <w:proofErr w:type="spellEnd"/>
      <w:r>
        <w:rPr>
          <w:rFonts w:ascii="Arial" w:hAnsi="Arial" w:cs="Arial"/>
        </w:rPr>
        <w:t xml:space="preserve">, a podmioty te będą brały udział w realizacji części zamówienia, wykonawca zobligowany jest do </w:t>
      </w:r>
      <w:proofErr w:type="gramStart"/>
      <w:r>
        <w:rPr>
          <w:rFonts w:ascii="Arial" w:hAnsi="Arial" w:cs="Arial"/>
        </w:rPr>
        <w:t>przedstawienia</w:t>
      </w:r>
      <w:r w:rsidR="00EE4E4D">
        <w:rPr>
          <w:rFonts w:ascii="Arial" w:hAnsi="Arial" w:cs="Arial"/>
        </w:rPr>
        <w:t xml:space="preserve">                 </w:t>
      </w:r>
      <w:r>
        <w:rPr>
          <w:rFonts w:ascii="Arial" w:hAnsi="Arial" w:cs="Arial"/>
        </w:rPr>
        <w:t xml:space="preserve"> w</w:t>
      </w:r>
      <w:proofErr w:type="gramEnd"/>
      <w:r>
        <w:rPr>
          <w:rFonts w:ascii="Arial" w:hAnsi="Arial" w:cs="Arial"/>
        </w:rPr>
        <w:t xml:space="preserve"> odniesieniu do tych podmiotów dokumentów wymienionych w pkt  6.2.</w:t>
      </w:r>
      <w:r w:rsidR="00954477">
        <w:rPr>
          <w:rFonts w:ascii="Arial" w:hAnsi="Arial" w:cs="Arial"/>
        </w:rPr>
        <w:t xml:space="preserve"> </w:t>
      </w:r>
      <w:r w:rsidR="00954477">
        <w:rPr>
          <w:rFonts w:ascii="Arial" w:hAnsi="Arial" w:cs="Arial"/>
          <w:i/>
        </w:rPr>
        <w:t>(</w:t>
      </w:r>
      <w:r w:rsidR="00954477">
        <w:rPr>
          <w:rFonts w:ascii="Arial" w:hAnsi="Arial" w:cs="Arial"/>
          <w:i/>
          <w:iCs/>
          <w:sz w:val="20"/>
        </w:rPr>
        <w:t>załącznik</w:t>
      </w:r>
      <w:r w:rsidR="00954477">
        <w:rPr>
          <w:rFonts w:ascii="Arial" w:hAnsi="Arial" w:cs="Arial"/>
          <w:i/>
          <w:sz w:val="20"/>
        </w:rPr>
        <w:t xml:space="preserve"> nr 7).</w:t>
      </w:r>
    </w:p>
    <w:p w:rsidR="00A119B3" w:rsidRDefault="00156880" w:rsidP="00156880">
      <w:pPr>
        <w:jc w:val="both"/>
        <w:rPr>
          <w:rFonts w:ascii="Arial" w:hAnsi="Arial" w:cs="Arial"/>
          <w:bCs/>
          <w:sz w:val="24"/>
        </w:rPr>
      </w:pPr>
      <w:r>
        <w:rPr>
          <w:rFonts w:ascii="Arial" w:hAnsi="Arial" w:cs="Arial"/>
          <w:sz w:val="24"/>
        </w:rPr>
        <w:t>6.</w:t>
      </w:r>
      <w:r w:rsidR="005621C2">
        <w:rPr>
          <w:rFonts w:ascii="Arial" w:hAnsi="Arial" w:cs="Arial"/>
          <w:sz w:val="24"/>
        </w:rPr>
        <w:t>8</w:t>
      </w:r>
      <w:r>
        <w:rPr>
          <w:rFonts w:ascii="Arial" w:hAnsi="Arial" w:cs="Arial"/>
          <w:sz w:val="24"/>
        </w:rPr>
        <w:t>.</w:t>
      </w:r>
      <w:r w:rsidR="00100212">
        <w:rPr>
          <w:rFonts w:ascii="Arial" w:hAnsi="Arial" w:cs="Arial"/>
          <w:sz w:val="24"/>
        </w:rPr>
        <w:t xml:space="preserve"> </w:t>
      </w:r>
      <w:r>
        <w:rPr>
          <w:rFonts w:ascii="Arial" w:hAnsi="Arial" w:cs="Arial"/>
          <w:sz w:val="24"/>
        </w:rPr>
        <w:t xml:space="preserve">Jeżeli Wykonawca ma siedzibę lub miejsce zamieszkania poza terytorium Rzeczpospolitej Polskiej zamiast dokumentów, o których mowa w </w:t>
      </w:r>
      <w:proofErr w:type="gramStart"/>
      <w:r>
        <w:rPr>
          <w:rFonts w:ascii="Arial" w:hAnsi="Arial" w:cs="Arial"/>
          <w:sz w:val="24"/>
        </w:rPr>
        <w:t>pkt. 6.2.  składa</w:t>
      </w:r>
      <w:proofErr w:type="gramEnd"/>
      <w:r>
        <w:rPr>
          <w:rFonts w:ascii="Arial" w:hAnsi="Arial" w:cs="Arial"/>
          <w:sz w:val="24"/>
        </w:rPr>
        <w:t xml:space="preserve"> dokumenty zgodnie z </w:t>
      </w:r>
      <w:r>
        <w:rPr>
          <w:rFonts w:ascii="Arial" w:hAnsi="Arial" w:cs="Arial"/>
          <w:bCs/>
          <w:sz w:val="24"/>
        </w:rPr>
        <w:t xml:space="preserve">§4 rozporządzenia Prezesa Rady Ministrów z dnia 30 grudnia </w:t>
      </w:r>
    </w:p>
    <w:p w:rsidR="00954477" w:rsidRDefault="00156880" w:rsidP="00954477">
      <w:pPr>
        <w:pStyle w:val="Tekstpodstawowywcity"/>
        <w:tabs>
          <w:tab w:val="clear" w:pos="11755"/>
          <w:tab w:val="clear" w:pos="16268"/>
        </w:tabs>
        <w:ind w:left="0"/>
        <w:rPr>
          <w:rFonts w:ascii="Arial" w:hAnsi="Arial" w:cs="Arial"/>
          <w:i/>
          <w:sz w:val="20"/>
        </w:rPr>
      </w:pPr>
      <w:r>
        <w:rPr>
          <w:rFonts w:ascii="Arial" w:hAnsi="Arial" w:cs="Arial"/>
          <w:bCs/>
        </w:rPr>
        <w:t>2009 r. w sprawie rodzajów dokumentów, jakich może żądać zamawiający od wykonawcy, oraz form, w jakich te dokumenty mogą być składane (Dz. U. z 2009 r. Nr 226, poz</w:t>
      </w:r>
      <w:proofErr w:type="gramStart"/>
      <w:r>
        <w:rPr>
          <w:rFonts w:ascii="Arial" w:hAnsi="Arial" w:cs="Arial"/>
          <w:bCs/>
        </w:rPr>
        <w:t xml:space="preserve">. 1817). </w:t>
      </w:r>
      <w:r w:rsidR="00954477">
        <w:rPr>
          <w:rFonts w:ascii="Arial" w:hAnsi="Arial" w:cs="Arial"/>
          <w:i/>
        </w:rPr>
        <w:t>(</w:t>
      </w:r>
      <w:r w:rsidR="00954477">
        <w:rPr>
          <w:rFonts w:ascii="Arial" w:hAnsi="Arial" w:cs="Arial"/>
          <w:i/>
          <w:iCs/>
          <w:sz w:val="20"/>
        </w:rPr>
        <w:t>załącznik</w:t>
      </w:r>
      <w:proofErr w:type="gramEnd"/>
      <w:r w:rsidR="00954477">
        <w:rPr>
          <w:rFonts w:ascii="Arial" w:hAnsi="Arial" w:cs="Arial"/>
          <w:i/>
          <w:sz w:val="20"/>
        </w:rPr>
        <w:t xml:space="preserve"> nr </w:t>
      </w:r>
      <w:r w:rsidR="005621C2">
        <w:rPr>
          <w:rFonts w:ascii="Arial" w:hAnsi="Arial" w:cs="Arial"/>
          <w:i/>
          <w:sz w:val="20"/>
        </w:rPr>
        <w:t>8</w:t>
      </w:r>
      <w:r w:rsidR="00954477">
        <w:rPr>
          <w:rFonts w:ascii="Arial" w:hAnsi="Arial" w:cs="Arial"/>
          <w:i/>
          <w:sz w:val="20"/>
        </w:rPr>
        <w:t>).</w:t>
      </w:r>
    </w:p>
    <w:p w:rsidR="00156880" w:rsidRDefault="00156880" w:rsidP="00156880">
      <w:pPr>
        <w:jc w:val="both"/>
        <w:rPr>
          <w:rFonts w:ascii="Arial" w:hAnsi="Arial" w:cs="Arial"/>
          <w:bCs/>
          <w:sz w:val="24"/>
        </w:rPr>
      </w:pPr>
    </w:p>
    <w:p w:rsidR="00156880" w:rsidRDefault="00814D6D" w:rsidP="00156880">
      <w:pPr>
        <w:jc w:val="both"/>
        <w:rPr>
          <w:rFonts w:ascii="Arial" w:hAnsi="Arial" w:cs="Arial"/>
          <w:b/>
          <w:i/>
          <w:iCs/>
          <w:color w:val="000080"/>
          <w:sz w:val="24"/>
        </w:rPr>
      </w:pPr>
      <w:r>
        <w:rPr>
          <w:rFonts w:ascii="Arial" w:hAnsi="Arial" w:cs="Arial"/>
          <w:b/>
          <w:i/>
          <w:iCs/>
          <w:color w:val="000080"/>
          <w:sz w:val="24"/>
        </w:rPr>
        <w:t xml:space="preserve">    Pożądana</w:t>
      </w:r>
      <w:r w:rsidR="00156880">
        <w:rPr>
          <w:rFonts w:ascii="Arial" w:hAnsi="Arial" w:cs="Arial"/>
          <w:b/>
          <w:i/>
          <w:iCs/>
          <w:color w:val="000080"/>
          <w:sz w:val="24"/>
        </w:rPr>
        <w:t xml:space="preserve"> jest forma graficzna druku OFERTA i OŚWIADCZENIE wg wzoru załączonego do SIWZ. Ofertę z pozostałymi załącznikami</w:t>
      </w:r>
      <w:r w:rsidR="00954477">
        <w:rPr>
          <w:rFonts w:ascii="Arial" w:hAnsi="Arial" w:cs="Arial"/>
          <w:b/>
          <w:i/>
          <w:iCs/>
          <w:color w:val="000080"/>
          <w:sz w:val="24"/>
        </w:rPr>
        <w:t xml:space="preserve"> (dotyczącymi Wykonawcy)</w:t>
      </w:r>
      <w:r w:rsidR="00156880">
        <w:rPr>
          <w:rFonts w:ascii="Arial" w:hAnsi="Arial" w:cs="Arial"/>
          <w:b/>
          <w:i/>
          <w:iCs/>
          <w:color w:val="000080"/>
          <w:sz w:val="24"/>
        </w:rPr>
        <w:t xml:space="preserve"> należy zestawić w kolejności jak w pkt. 6.1. – 6.</w:t>
      </w:r>
      <w:r w:rsidR="005621C2">
        <w:rPr>
          <w:rFonts w:ascii="Arial" w:hAnsi="Arial" w:cs="Arial"/>
          <w:b/>
          <w:i/>
          <w:iCs/>
          <w:color w:val="000080"/>
          <w:sz w:val="24"/>
        </w:rPr>
        <w:t>8</w:t>
      </w:r>
      <w:r w:rsidR="00156880">
        <w:rPr>
          <w:rFonts w:ascii="Arial" w:hAnsi="Arial" w:cs="Arial"/>
          <w:b/>
          <w:i/>
          <w:iCs/>
          <w:color w:val="000080"/>
          <w:sz w:val="24"/>
        </w:rPr>
        <w:t>.</w:t>
      </w:r>
      <w:r w:rsidR="00954477">
        <w:rPr>
          <w:rFonts w:ascii="Arial" w:hAnsi="Arial" w:cs="Arial"/>
          <w:b/>
          <w:i/>
          <w:iCs/>
          <w:color w:val="000080"/>
          <w:sz w:val="24"/>
        </w:rPr>
        <w:t xml:space="preserve"> </w:t>
      </w:r>
    </w:p>
    <w:p w:rsidR="00814D6D" w:rsidRDefault="00814D6D" w:rsidP="0061011F">
      <w:pPr>
        <w:jc w:val="both"/>
        <w:rPr>
          <w:rFonts w:ascii="Arial" w:hAnsi="Arial" w:cs="Arial"/>
          <w:b/>
          <w:sz w:val="24"/>
          <w:shd w:val="clear" w:color="auto" w:fill="C0C0C0"/>
        </w:rPr>
      </w:pPr>
    </w:p>
    <w:p w:rsidR="00F111CF" w:rsidRDefault="00F111CF" w:rsidP="00F111CF">
      <w:pPr>
        <w:jc w:val="both"/>
        <w:rPr>
          <w:rFonts w:ascii="Arial" w:hAnsi="Arial" w:cs="Arial"/>
          <w:b/>
          <w:sz w:val="24"/>
          <w:shd w:val="clear" w:color="auto" w:fill="C0C0C0"/>
        </w:rPr>
      </w:pPr>
      <w:r>
        <w:rPr>
          <w:rFonts w:ascii="Arial" w:hAnsi="Arial" w:cs="Arial"/>
          <w:b/>
          <w:sz w:val="24"/>
          <w:shd w:val="clear" w:color="auto" w:fill="C0C0C0"/>
        </w:rPr>
        <w:t>7. KONTAKT WYKONAWCÓW Z ZAMAWIAJĄCYM</w:t>
      </w:r>
    </w:p>
    <w:p w:rsidR="00F111CF" w:rsidRDefault="00F111CF" w:rsidP="0061011F">
      <w:pPr>
        <w:jc w:val="both"/>
        <w:rPr>
          <w:rFonts w:ascii="Arial" w:hAnsi="Arial" w:cs="Arial"/>
          <w:b/>
          <w:sz w:val="24"/>
          <w:shd w:val="clear" w:color="auto" w:fill="C0C0C0"/>
        </w:rPr>
      </w:pPr>
    </w:p>
    <w:p w:rsidR="00F111CF" w:rsidRDefault="00F111CF" w:rsidP="00F111CF">
      <w:pPr>
        <w:pStyle w:val="Nagwek2"/>
        <w:numPr>
          <w:ilvl w:val="0"/>
          <w:numId w:val="0"/>
        </w:numPr>
        <w:rPr>
          <w:rFonts w:ascii="Arial" w:hAnsi="Arial" w:cs="Arial"/>
          <w:b/>
          <w:bCs/>
          <w:i/>
          <w:iCs/>
          <w:color w:val="000080"/>
        </w:rPr>
      </w:pPr>
      <w:r>
        <w:rPr>
          <w:rFonts w:ascii="Arial" w:hAnsi="Arial"/>
        </w:rPr>
        <w:t>7</w:t>
      </w:r>
      <w:r>
        <w:rPr>
          <w:rFonts w:ascii="Arial" w:hAnsi="Arial" w:cs="Arial"/>
        </w:rPr>
        <w:t xml:space="preserve">.1. </w:t>
      </w:r>
      <w:r>
        <w:rPr>
          <w:rFonts w:ascii="Arial" w:hAnsi="Arial" w:cs="Arial"/>
          <w:b/>
          <w:bCs/>
          <w:i/>
          <w:iCs/>
          <w:color w:val="000080"/>
        </w:rPr>
        <w:t>Do kontaktów z wykonawcami</w:t>
      </w:r>
      <w:r>
        <w:rPr>
          <w:rFonts w:ascii="Arial" w:hAnsi="Arial" w:cs="Arial"/>
        </w:rPr>
        <w:t xml:space="preserve"> upoważniony jest: kierownik działu technicznego mgr inż. Jacek </w:t>
      </w:r>
      <w:proofErr w:type="spellStart"/>
      <w:proofErr w:type="gramStart"/>
      <w:r>
        <w:rPr>
          <w:rFonts w:ascii="Arial" w:hAnsi="Arial" w:cs="Arial"/>
        </w:rPr>
        <w:t>Folcik</w:t>
      </w:r>
      <w:proofErr w:type="spellEnd"/>
      <w:r>
        <w:rPr>
          <w:rFonts w:ascii="Arial" w:hAnsi="Arial" w:cs="Arial"/>
        </w:rPr>
        <w:t xml:space="preserve">  </w:t>
      </w:r>
      <w:r>
        <w:rPr>
          <w:rFonts w:ascii="Arial" w:hAnsi="Arial" w:cs="Arial"/>
          <w:b/>
          <w:bCs/>
          <w:i/>
          <w:iCs/>
          <w:color w:val="000080"/>
        </w:rPr>
        <w:t>numer</w:t>
      </w:r>
      <w:proofErr w:type="gramEnd"/>
      <w:r>
        <w:rPr>
          <w:rFonts w:ascii="Arial" w:hAnsi="Arial" w:cs="Arial"/>
          <w:b/>
          <w:bCs/>
          <w:i/>
          <w:iCs/>
          <w:color w:val="000080"/>
        </w:rPr>
        <w:t xml:space="preserve"> telefonu wewnętrznego 144</w:t>
      </w:r>
    </w:p>
    <w:p w:rsidR="00F111CF" w:rsidRDefault="00F111CF" w:rsidP="00F111CF">
      <w:pPr>
        <w:pStyle w:val="Tekstpodstawowywcity"/>
        <w:ind w:left="0"/>
        <w:rPr>
          <w:rFonts w:ascii="Arial" w:hAnsi="Arial" w:cs="Arial"/>
        </w:rPr>
      </w:pPr>
      <w:r>
        <w:rPr>
          <w:rFonts w:ascii="Arial" w:hAnsi="Arial" w:cs="Arial"/>
        </w:rPr>
        <w:t xml:space="preserve">7.2. Wykonawca może zwracać się do zamawiającego o wyjaśnienie wszelkich wątpliwości związanych z SIWZ i sposobem przygotowania i złożenia oferty. </w:t>
      </w:r>
    </w:p>
    <w:p w:rsidR="00F111CF" w:rsidRPr="00466ED8" w:rsidRDefault="00F111CF" w:rsidP="00F111CF">
      <w:pPr>
        <w:pStyle w:val="Tekstpodstawowywcity"/>
        <w:ind w:left="0"/>
        <w:rPr>
          <w:rFonts w:ascii="Arial" w:hAnsi="Arial" w:cs="Arial"/>
          <w:szCs w:val="24"/>
        </w:rPr>
      </w:pPr>
      <w:r>
        <w:rPr>
          <w:rFonts w:ascii="Arial" w:hAnsi="Arial" w:cs="Arial"/>
        </w:rPr>
        <w:t xml:space="preserve">7.3. Zamawiający udzieli odpowiedzi niezwłocznie, jednak nie </w:t>
      </w:r>
      <w:r w:rsidRPr="00B672AF">
        <w:rPr>
          <w:rFonts w:ascii="Arial" w:hAnsi="Arial" w:cs="Arial"/>
        </w:rPr>
        <w:t xml:space="preserve">później niż </w:t>
      </w:r>
      <w:r>
        <w:rPr>
          <w:rFonts w:ascii="Arial" w:hAnsi="Arial" w:cs="Arial"/>
        </w:rPr>
        <w:t>na 2</w:t>
      </w:r>
      <w:r w:rsidRPr="00B672AF">
        <w:rPr>
          <w:rFonts w:ascii="Arial" w:hAnsi="Arial" w:cs="Arial"/>
        </w:rPr>
        <w:t xml:space="preserve"> dni przed</w:t>
      </w:r>
      <w:r>
        <w:rPr>
          <w:rFonts w:ascii="Arial" w:hAnsi="Arial" w:cs="Arial"/>
        </w:rPr>
        <w:t xml:space="preserve"> upływem terminu składania ofert </w:t>
      </w:r>
      <w:r>
        <w:rPr>
          <w:rFonts w:ascii="Arial" w:hAnsi="Arial" w:cs="Arial"/>
          <w:szCs w:val="24"/>
        </w:rPr>
        <w:t xml:space="preserve">- </w:t>
      </w:r>
      <w:r w:rsidRPr="00466ED8">
        <w:rPr>
          <w:rFonts w:ascii="Arial" w:hAnsi="Arial" w:cs="Arial"/>
          <w:szCs w:val="24"/>
        </w:rPr>
        <w:t>pod warunkiem, że wniosek o wyjaśnienie treści SIWZ wpłynął do zamawiającego nie później niż do końca dnia, w którym połowa wyznaczonego terminu składa</w:t>
      </w:r>
      <w:r>
        <w:rPr>
          <w:rFonts w:ascii="Arial" w:hAnsi="Arial" w:cs="Arial"/>
          <w:szCs w:val="24"/>
        </w:rPr>
        <w:t>nia ofert</w:t>
      </w:r>
      <w:r w:rsidRPr="00466ED8">
        <w:rPr>
          <w:rFonts w:ascii="Arial" w:hAnsi="Arial" w:cs="Arial"/>
          <w:szCs w:val="24"/>
        </w:rPr>
        <w:t>.</w:t>
      </w:r>
    </w:p>
    <w:p w:rsidR="00814D6D" w:rsidRDefault="00814D6D" w:rsidP="0061011F">
      <w:pPr>
        <w:jc w:val="both"/>
        <w:rPr>
          <w:rFonts w:ascii="Arial" w:hAnsi="Arial" w:cs="Arial"/>
          <w:b/>
          <w:sz w:val="24"/>
          <w:shd w:val="clear" w:color="auto" w:fill="C0C0C0"/>
        </w:rPr>
      </w:pPr>
    </w:p>
    <w:p w:rsidR="00606D73" w:rsidRDefault="00606D73" w:rsidP="00606D73">
      <w:pPr>
        <w:jc w:val="both"/>
        <w:rPr>
          <w:rFonts w:ascii="Arial" w:hAnsi="Arial" w:cs="Arial"/>
          <w:b/>
          <w:sz w:val="24"/>
          <w:shd w:val="clear" w:color="auto" w:fill="C0C0C0"/>
        </w:rPr>
      </w:pPr>
      <w:r>
        <w:rPr>
          <w:rFonts w:ascii="Arial" w:hAnsi="Arial" w:cs="Arial"/>
          <w:b/>
          <w:sz w:val="24"/>
          <w:shd w:val="clear" w:color="auto" w:fill="C0C0C0"/>
        </w:rPr>
        <w:t xml:space="preserve">8. WADIUM, ZABEZPIECZENIE NALEŻYTEGO MWYKONANIA UMOWY </w:t>
      </w:r>
    </w:p>
    <w:p w:rsidR="00606D73" w:rsidRDefault="00606D73" w:rsidP="0061011F">
      <w:pPr>
        <w:jc w:val="both"/>
        <w:rPr>
          <w:rFonts w:ascii="Arial" w:hAnsi="Arial" w:cs="Arial"/>
          <w:b/>
          <w:sz w:val="24"/>
          <w:shd w:val="clear" w:color="auto" w:fill="C0C0C0"/>
        </w:rPr>
      </w:pPr>
    </w:p>
    <w:p w:rsidR="00606D73" w:rsidRDefault="00606D73" w:rsidP="00606D73">
      <w:pPr>
        <w:pStyle w:val="Tekstpodstawowywcity"/>
        <w:ind w:left="0"/>
        <w:jc w:val="left"/>
        <w:rPr>
          <w:rFonts w:ascii="Arial" w:hAnsi="Arial" w:cs="Arial"/>
          <w:b/>
          <w:bCs/>
          <w:i/>
          <w:iCs/>
          <w:color w:val="000080"/>
        </w:rPr>
      </w:pPr>
      <w:r>
        <w:rPr>
          <w:rFonts w:ascii="Arial" w:hAnsi="Arial" w:cs="Arial"/>
        </w:rPr>
        <w:t xml:space="preserve">8.1.. Zamawiający </w:t>
      </w:r>
      <w:r w:rsidR="00B32E32">
        <w:rPr>
          <w:rFonts w:ascii="Arial" w:hAnsi="Arial" w:cs="Arial"/>
        </w:rPr>
        <w:t xml:space="preserve">wymaga </w:t>
      </w:r>
      <w:proofErr w:type="gramStart"/>
      <w:r w:rsidR="00B32E32">
        <w:rPr>
          <w:rFonts w:ascii="Arial" w:hAnsi="Arial" w:cs="Arial"/>
        </w:rPr>
        <w:t xml:space="preserve">wniesienia </w:t>
      </w:r>
      <w:r>
        <w:rPr>
          <w:rFonts w:ascii="Arial" w:hAnsi="Arial" w:cs="Arial"/>
        </w:rPr>
        <w:t xml:space="preserve"> </w:t>
      </w:r>
      <w:r>
        <w:rPr>
          <w:rFonts w:ascii="Arial" w:hAnsi="Arial" w:cs="Arial"/>
          <w:b/>
          <w:bCs/>
          <w:i/>
          <w:iCs/>
          <w:color w:val="000080"/>
        </w:rPr>
        <w:t>wadium</w:t>
      </w:r>
      <w:proofErr w:type="gramEnd"/>
      <w:r>
        <w:rPr>
          <w:rFonts w:ascii="Arial" w:hAnsi="Arial" w:cs="Arial"/>
        </w:rPr>
        <w:t xml:space="preserve"> i </w:t>
      </w:r>
      <w:r>
        <w:rPr>
          <w:rFonts w:ascii="Arial" w:hAnsi="Arial" w:cs="Arial"/>
          <w:b/>
          <w:bCs/>
          <w:i/>
          <w:iCs/>
          <w:color w:val="000080"/>
        </w:rPr>
        <w:t>zabezpieczenia należytego wykonania umowy.</w:t>
      </w:r>
    </w:p>
    <w:p w:rsidR="003F6C84" w:rsidRDefault="003F6C84" w:rsidP="00606D73">
      <w:pPr>
        <w:pStyle w:val="Tekstpodstawowywcity"/>
        <w:ind w:left="0"/>
        <w:jc w:val="left"/>
        <w:rPr>
          <w:rFonts w:ascii="Arial" w:hAnsi="Arial" w:cs="Arial"/>
          <w:b/>
          <w:bCs/>
          <w:i/>
          <w:iCs/>
          <w:color w:val="000080"/>
        </w:rPr>
      </w:pPr>
    </w:p>
    <w:p w:rsidR="003F6C84" w:rsidRDefault="003F6C84" w:rsidP="003F6C84">
      <w:pPr>
        <w:jc w:val="both"/>
        <w:rPr>
          <w:rFonts w:ascii="Arial" w:hAnsi="Arial" w:cs="Arial"/>
          <w:b/>
          <w:sz w:val="24"/>
          <w:shd w:val="clear" w:color="auto" w:fill="C0C0C0"/>
        </w:rPr>
      </w:pPr>
      <w:r>
        <w:rPr>
          <w:rFonts w:ascii="Arial" w:hAnsi="Arial" w:cs="Arial"/>
          <w:b/>
          <w:sz w:val="24"/>
          <w:shd w:val="clear" w:color="auto" w:fill="C0C0C0"/>
        </w:rPr>
        <w:t xml:space="preserve">9. </w:t>
      </w:r>
      <w:r w:rsidR="002A01FC">
        <w:rPr>
          <w:rFonts w:ascii="Arial" w:hAnsi="Arial" w:cs="Arial"/>
          <w:b/>
          <w:sz w:val="24"/>
          <w:shd w:val="clear" w:color="auto" w:fill="C0C0C0"/>
        </w:rPr>
        <w:t>TERMIN</w:t>
      </w:r>
      <w:r>
        <w:rPr>
          <w:rFonts w:ascii="Arial" w:hAnsi="Arial" w:cs="Arial"/>
          <w:b/>
          <w:sz w:val="24"/>
          <w:shd w:val="clear" w:color="auto" w:fill="C0C0C0"/>
        </w:rPr>
        <w:t xml:space="preserve"> ZWIAZANIA OFERTĄ </w:t>
      </w:r>
    </w:p>
    <w:p w:rsidR="003F6C84" w:rsidRDefault="003F6C84" w:rsidP="00606D73">
      <w:pPr>
        <w:pStyle w:val="Tekstpodstawowywcity"/>
        <w:ind w:left="0"/>
        <w:jc w:val="left"/>
        <w:rPr>
          <w:rFonts w:ascii="Arial" w:hAnsi="Arial" w:cs="Arial"/>
          <w:b/>
          <w:bCs/>
          <w:i/>
          <w:iCs/>
          <w:color w:val="000080"/>
        </w:rPr>
      </w:pPr>
    </w:p>
    <w:p w:rsidR="003F6C84" w:rsidRDefault="003F6C84" w:rsidP="003F6C84">
      <w:pPr>
        <w:pStyle w:val="Tekstpodstawowy"/>
        <w:jc w:val="both"/>
        <w:rPr>
          <w:rFonts w:ascii="Arial" w:hAnsi="Arial" w:cs="Arial"/>
          <w:sz w:val="24"/>
        </w:rPr>
      </w:pPr>
      <w:r>
        <w:rPr>
          <w:rFonts w:ascii="Arial" w:hAnsi="Arial" w:cs="Arial"/>
          <w:sz w:val="24"/>
        </w:rPr>
        <w:t xml:space="preserve">9.1. Wykonawca związany jest ofertą przez okres </w:t>
      </w:r>
      <w:r>
        <w:rPr>
          <w:rFonts w:ascii="Arial" w:hAnsi="Arial" w:cs="Arial"/>
          <w:color w:val="000000"/>
          <w:sz w:val="24"/>
        </w:rPr>
        <w:t>30</w:t>
      </w:r>
      <w:r>
        <w:rPr>
          <w:rFonts w:ascii="Arial" w:hAnsi="Arial" w:cs="Arial"/>
          <w:sz w:val="24"/>
        </w:rPr>
        <w:t xml:space="preserve"> dni licząc od dnia, w którym upływa termin składania ofert.</w:t>
      </w:r>
    </w:p>
    <w:p w:rsidR="00606D73" w:rsidRDefault="00606D73" w:rsidP="0061011F">
      <w:pPr>
        <w:jc w:val="both"/>
        <w:rPr>
          <w:rFonts w:ascii="Arial" w:hAnsi="Arial" w:cs="Arial"/>
          <w:b/>
          <w:sz w:val="24"/>
          <w:shd w:val="clear" w:color="auto" w:fill="C0C0C0"/>
        </w:rPr>
      </w:pPr>
    </w:p>
    <w:p w:rsidR="0061011F" w:rsidRDefault="005C7F0E" w:rsidP="0061011F">
      <w:pPr>
        <w:jc w:val="both"/>
        <w:rPr>
          <w:rFonts w:ascii="Arial" w:hAnsi="Arial" w:cs="Arial"/>
          <w:b/>
          <w:sz w:val="24"/>
          <w:shd w:val="clear" w:color="auto" w:fill="C0C0C0"/>
        </w:rPr>
      </w:pPr>
      <w:r>
        <w:rPr>
          <w:rFonts w:ascii="Arial" w:hAnsi="Arial" w:cs="Arial"/>
          <w:b/>
          <w:sz w:val="24"/>
          <w:shd w:val="clear" w:color="auto" w:fill="C0C0C0"/>
        </w:rPr>
        <w:t>10</w:t>
      </w:r>
      <w:r w:rsidR="0061011F">
        <w:rPr>
          <w:rFonts w:ascii="Arial" w:hAnsi="Arial" w:cs="Arial"/>
          <w:b/>
          <w:sz w:val="24"/>
          <w:shd w:val="clear" w:color="auto" w:fill="C0C0C0"/>
        </w:rPr>
        <w:t xml:space="preserve">. SPOSÓB PRZYGOTOWANIA OFERTY </w:t>
      </w:r>
    </w:p>
    <w:p w:rsidR="0061011F" w:rsidRDefault="0061011F" w:rsidP="0061011F">
      <w:pPr>
        <w:jc w:val="both"/>
        <w:rPr>
          <w:rFonts w:ascii="Arial" w:hAnsi="Arial" w:cs="Arial"/>
          <w:b/>
          <w:sz w:val="24"/>
        </w:rPr>
      </w:pPr>
    </w:p>
    <w:p w:rsidR="0061011F" w:rsidRDefault="00421D50" w:rsidP="0061011F">
      <w:pPr>
        <w:pStyle w:val="Nagwek4"/>
        <w:numPr>
          <w:ilvl w:val="0"/>
          <w:numId w:val="0"/>
        </w:numPr>
        <w:tabs>
          <w:tab w:val="clear" w:pos="4513"/>
          <w:tab w:val="clear" w:pos="9026"/>
          <w:tab w:val="center" w:pos="4693"/>
          <w:tab w:val="right" w:pos="9206"/>
        </w:tabs>
        <w:ind w:left="15"/>
        <w:rPr>
          <w:rFonts w:ascii="Arial" w:hAnsi="Arial" w:cs="Arial"/>
        </w:rPr>
      </w:pPr>
      <w:r>
        <w:rPr>
          <w:rFonts w:ascii="Arial" w:hAnsi="Arial" w:cs="Arial"/>
        </w:rPr>
        <w:t>10</w:t>
      </w:r>
      <w:r w:rsidR="0061011F">
        <w:rPr>
          <w:rFonts w:ascii="Arial" w:hAnsi="Arial" w:cs="Arial"/>
        </w:rPr>
        <w:t xml:space="preserve">.1.Wykonawca przedstawia ofertę zgodnie z wymaganiami </w:t>
      </w:r>
      <w:proofErr w:type="gramStart"/>
      <w:r w:rsidR="0061011F">
        <w:rPr>
          <w:rFonts w:ascii="Arial" w:hAnsi="Arial" w:cs="Arial"/>
        </w:rPr>
        <w:t>określonymi                                    w</w:t>
      </w:r>
      <w:proofErr w:type="gramEnd"/>
      <w:r w:rsidR="0061011F">
        <w:rPr>
          <w:rFonts w:ascii="Arial" w:hAnsi="Arial" w:cs="Arial"/>
        </w:rPr>
        <w:t xml:space="preserve"> SPECYFIKACJI ISTOTNYCH WARUNKOW ZAMÓWIENIA.</w:t>
      </w:r>
    </w:p>
    <w:p w:rsidR="0061011F" w:rsidRDefault="00421D50" w:rsidP="0061011F">
      <w:pPr>
        <w:pStyle w:val="Tekstpodstawowywcity21"/>
        <w:ind w:left="0" w:firstLine="0"/>
        <w:rPr>
          <w:rFonts w:ascii="Arial" w:hAnsi="Arial" w:cs="Arial"/>
        </w:rPr>
      </w:pPr>
      <w:r>
        <w:rPr>
          <w:rFonts w:ascii="Arial" w:hAnsi="Arial" w:cs="Arial"/>
        </w:rPr>
        <w:t>10</w:t>
      </w:r>
      <w:r w:rsidR="0061011F">
        <w:rPr>
          <w:rFonts w:ascii="Arial" w:hAnsi="Arial" w:cs="Arial"/>
        </w:rPr>
        <w:t xml:space="preserve">.2.Ofertę pod rygorem nieważności należy sporządzić w języku </w:t>
      </w:r>
      <w:proofErr w:type="gramStart"/>
      <w:r w:rsidR="0061011F">
        <w:rPr>
          <w:rFonts w:ascii="Arial" w:hAnsi="Arial" w:cs="Arial"/>
        </w:rPr>
        <w:t>polskim                         z</w:t>
      </w:r>
      <w:proofErr w:type="gramEnd"/>
      <w:r w:rsidR="0061011F">
        <w:rPr>
          <w:rFonts w:ascii="Arial" w:hAnsi="Arial" w:cs="Arial"/>
        </w:rPr>
        <w:t xml:space="preserve"> zachowaniem formy pisemnej, na druku „oferta” załączonym do niniejszej dokumentacji przetargowej.</w:t>
      </w:r>
    </w:p>
    <w:p w:rsidR="0061011F" w:rsidRDefault="006B592C" w:rsidP="0061011F">
      <w:pPr>
        <w:pStyle w:val="Tekstpodstawowywcity21"/>
        <w:ind w:left="0" w:firstLine="0"/>
        <w:rPr>
          <w:rFonts w:ascii="Arial" w:hAnsi="Arial" w:cs="Arial"/>
        </w:rPr>
      </w:pPr>
      <w:r>
        <w:rPr>
          <w:rFonts w:ascii="Arial" w:hAnsi="Arial" w:cs="Arial"/>
        </w:rPr>
        <w:t>10</w:t>
      </w:r>
      <w:r w:rsidR="0061011F">
        <w:rPr>
          <w:rFonts w:ascii="Arial" w:hAnsi="Arial" w:cs="Arial"/>
        </w:rPr>
        <w:t xml:space="preserve">.3. W </w:t>
      </w:r>
      <w:proofErr w:type="gramStart"/>
      <w:r w:rsidR="0061011F">
        <w:rPr>
          <w:rFonts w:ascii="Arial" w:hAnsi="Arial" w:cs="Arial"/>
        </w:rPr>
        <w:t>przypadku gdy</w:t>
      </w:r>
      <w:proofErr w:type="gramEnd"/>
      <w:r w:rsidR="0061011F">
        <w:rPr>
          <w:rFonts w:ascii="Arial" w:hAnsi="Arial" w:cs="Arial"/>
        </w:rPr>
        <w:t xml:space="preserve"> oferenta reprezentuje pełnomocnik, do oferty powinno być dołączone pełnomocnictwo, podpisane przez osoby uprawnione do reprezentowania oferenta. Pełnomocnictwo musi mieć określony zakres.</w:t>
      </w:r>
    </w:p>
    <w:p w:rsidR="0061011F" w:rsidRDefault="006B592C" w:rsidP="0061011F">
      <w:pPr>
        <w:tabs>
          <w:tab w:val="left" w:pos="851"/>
        </w:tabs>
        <w:overflowPunct w:val="0"/>
        <w:autoSpaceDE w:val="0"/>
        <w:jc w:val="both"/>
        <w:rPr>
          <w:rFonts w:ascii="Arial" w:hAnsi="Arial" w:cs="Arial"/>
          <w:sz w:val="24"/>
          <w:szCs w:val="24"/>
        </w:rPr>
      </w:pPr>
      <w:r>
        <w:rPr>
          <w:rFonts w:ascii="Arial" w:hAnsi="Arial" w:cs="Arial"/>
          <w:sz w:val="24"/>
          <w:szCs w:val="24"/>
        </w:rPr>
        <w:t>10</w:t>
      </w:r>
      <w:r w:rsidR="0061011F">
        <w:rPr>
          <w:rFonts w:ascii="Arial" w:hAnsi="Arial" w:cs="Arial"/>
          <w:sz w:val="24"/>
          <w:szCs w:val="24"/>
        </w:rPr>
        <w:t xml:space="preserve">.4. W przypadku złożenia kserokopii pełnomocnictwo musi być </w:t>
      </w:r>
      <w:proofErr w:type="gramStart"/>
      <w:r w:rsidR="0061011F">
        <w:rPr>
          <w:rFonts w:ascii="Arial" w:hAnsi="Arial" w:cs="Arial"/>
          <w:sz w:val="24"/>
          <w:szCs w:val="24"/>
        </w:rPr>
        <w:t>potwierdzone         notarialnie</w:t>
      </w:r>
      <w:proofErr w:type="gramEnd"/>
      <w:r w:rsidR="0061011F">
        <w:rPr>
          <w:rFonts w:ascii="Arial" w:hAnsi="Arial" w:cs="Arial"/>
          <w:sz w:val="24"/>
          <w:szCs w:val="24"/>
        </w:rPr>
        <w:t>.</w:t>
      </w:r>
    </w:p>
    <w:p w:rsidR="0061011F" w:rsidRDefault="006B592C" w:rsidP="0061011F">
      <w:pPr>
        <w:pStyle w:val="Tekstpodstawowy21"/>
        <w:tabs>
          <w:tab w:val="clear" w:pos="4513"/>
          <w:tab w:val="clear" w:pos="9026"/>
          <w:tab w:val="left" w:pos="851"/>
        </w:tabs>
        <w:textAlignment w:val="auto"/>
        <w:rPr>
          <w:rFonts w:ascii="Arial" w:hAnsi="Arial" w:cs="Arial"/>
          <w:szCs w:val="24"/>
        </w:rPr>
      </w:pPr>
      <w:r>
        <w:rPr>
          <w:rFonts w:ascii="Arial" w:hAnsi="Arial" w:cs="Arial"/>
          <w:szCs w:val="24"/>
        </w:rPr>
        <w:t>10</w:t>
      </w:r>
      <w:r w:rsidR="0061011F">
        <w:rPr>
          <w:rFonts w:ascii="Arial" w:hAnsi="Arial" w:cs="Arial"/>
          <w:szCs w:val="24"/>
        </w:rPr>
        <w:t xml:space="preserve">.5. Wszystkie dokumenty stanowiące załączniki do oferty w językach obcych należy </w:t>
      </w:r>
      <w:proofErr w:type="gramStart"/>
      <w:r w:rsidR="0061011F">
        <w:rPr>
          <w:rFonts w:ascii="Arial" w:hAnsi="Arial" w:cs="Arial"/>
          <w:szCs w:val="24"/>
        </w:rPr>
        <w:t>dostarczyć  przetłumaczone</w:t>
      </w:r>
      <w:proofErr w:type="gramEnd"/>
      <w:r w:rsidR="0061011F">
        <w:rPr>
          <w:rFonts w:ascii="Arial" w:hAnsi="Arial" w:cs="Arial"/>
          <w:szCs w:val="24"/>
        </w:rPr>
        <w:t xml:space="preserve"> na język  polski.</w:t>
      </w:r>
    </w:p>
    <w:p w:rsidR="0061011F" w:rsidRDefault="006B592C" w:rsidP="0061011F">
      <w:pPr>
        <w:tabs>
          <w:tab w:val="left" w:pos="851"/>
        </w:tabs>
        <w:overflowPunct w:val="0"/>
        <w:autoSpaceDE w:val="0"/>
        <w:jc w:val="both"/>
        <w:rPr>
          <w:rFonts w:ascii="Arial" w:hAnsi="Arial" w:cs="Arial"/>
          <w:sz w:val="24"/>
          <w:szCs w:val="24"/>
        </w:rPr>
      </w:pPr>
      <w:r>
        <w:rPr>
          <w:rFonts w:ascii="Arial" w:hAnsi="Arial" w:cs="Arial"/>
          <w:sz w:val="24"/>
          <w:szCs w:val="24"/>
        </w:rPr>
        <w:t>10</w:t>
      </w:r>
      <w:r w:rsidR="0061011F">
        <w:rPr>
          <w:rFonts w:ascii="Arial" w:hAnsi="Arial" w:cs="Arial"/>
          <w:sz w:val="24"/>
          <w:szCs w:val="24"/>
        </w:rPr>
        <w:t>.6. Dokumenty złożone w formie kserokopii muszą być opatrzone klauzulą „</w:t>
      </w:r>
      <w:r w:rsidR="0061011F">
        <w:rPr>
          <w:rFonts w:ascii="Arial" w:hAnsi="Arial" w:cs="Arial"/>
          <w:i/>
          <w:iCs/>
          <w:sz w:val="24"/>
          <w:szCs w:val="24"/>
        </w:rPr>
        <w:t xml:space="preserve">za zgodność z oryginałem" </w:t>
      </w:r>
      <w:r w:rsidR="0061011F">
        <w:rPr>
          <w:rFonts w:ascii="Arial" w:hAnsi="Arial" w:cs="Arial"/>
          <w:sz w:val="24"/>
          <w:szCs w:val="24"/>
        </w:rPr>
        <w:t>i poświadczone przez wykonawcę.</w:t>
      </w:r>
    </w:p>
    <w:p w:rsidR="0061011F" w:rsidRDefault="006B592C" w:rsidP="0061011F">
      <w:pPr>
        <w:tabs>
          <w:tab w:val="left" w:pos="851"/>
        </w:tabs>
        <w:overflowPunct w:val="0"/>
        <w:autoSpaceDE w:val="0"/>
        <w:jc w:val="both"/>
        <w:rPr>
          <w:rFonts w:ascii="Arial" w:hAnsi="Arial" w:cs="Arial"/>
          <w:sz w:val="24"/>
          <w:szCs w:val="24"/>
        </w:rPr>
      </w:pPr>
      <w:r>
        <w:rPr>
          <w:rFonts w:ascii="Arial" w:hAnsi="Arial" w:cs="Arial"/>
          <w:sz w:val="24"/>
          <w:szCs w:val="24"/>
        </w:rPr>
        <w:t>10</w:t>
      </w:r>
      <w:r w:rsidR="0061011F">
        <w:rPr>
          <w:rFonts w:ascii="Arial" w:hAnsi="Arial" w:cs="Arial"/>
          <w:sz w:val="24"/>
          <w:szCs w:val="24"/>
        </w:rPr>
        <w:t>.7. Złożenie przez jednego wykonawcę lub podmioty występujące wspólnie więcej niż jednej oferty lub oferty alternatywnej spowoduje jej odrzucenie.</w:t>
      </w:r>
    </w:p>
    <w:p w:rsidR="0061011F" w:rsidRDefault="006B592C" w:rsidP="0061011F">
      <w:pPr>
        <w:tabs>
          <w:tab w:val="left" w:pos="851"/>
        </w:tabs>
        <w:overflowPunct w:val="0"/>
        <w:autoSpaceDE w:val="0"/>
        <w:jc w:val="both"/>
        <w:rPr>
          <w:rFonts w:ascii="Arial" w:hAnsi="Arial" w:cs="Arial"/>
          <w:i/>
          <w:iCs/>
          <w:sz w:val="24"/>
          <w:szCs w:val="24"/>
        </w:rPr>
      </w:pPr>
      <w:r>
        <w:rPr>
          <w:rFonts w:ascii="Arial" w:hAnsi="Arial" w:cs="Arial"/>
          <w:sz w:val="24"/>
          <w:szCs w:val="24"/>
        </w:rPr>
        <w:t>10</w:t>
      </w:r>
      <w:r w:rsidR="0061011F">
        <w:rPr>
          <w:rFonts w:ascii="Arial" w:hAnsi="Arial" w:cs="Arial"/>
          <w:sz w:val="24"/>
          <w:szCs w:val="24"/>
        </w:rPr>
        <w:t xml:space="preserve">.8. Informacje składane w trakcie postępowania, stanowiące tajemnice przedsiębiorstwa w rozumieniu przepisów o zwalczaniu nieuczciwej konkurencji co do których oferent zastrzega, że nie mogą być udostępniane innym uczestnikom postępowania, muszą być </w:t>
      </w:r>
      <w:proofErr w:type="gramStart"/>
      <w:r w:rsidR="0061011F">
        <w:rPr>
          <w:rFonts w:ascii="Arial" w:hAnsi="Arial" w:cs="Arial"/>
          <w:sz w:val="24"/>
          <w:szCs w:val="24"/>
        </w:rPr>
        <w:t>oznaczone  klauzulą</w:t>
      </w:r>
      <w:proofErr w:type="gramEnd"/>
      <w:r w:rsidR="0061011F">
        <w:rPr>
          <w:rFonts w:ascii="Arial" w:hAnsi="Arial" w:cs="Arial"/>
          <w:sz w:val="24"/>
          <w:szCs w:val="24"/>
        </w:rPr>
        <w:t xml:space="preserve"> </w:t>
      </w:r>
      <w:r w:rsidR="0061011F">
        <w:rPr>
          <w:rFonts w:ascii="Arial" w:hAnsi="Arial" w:cs="Arial"/>
          <w:i/>
          <w:iCs/>
          <w:sz w:val="24"/>
          <w:szCs w:val="24"/>
        </w:rPr>
        <w:t>„Nie udostępniać innym uczestnikom postępowania. Informacje stanowią tajemnicę przedsiębiorstwa w rozumieniu art. 11ust. 4 ustawy o zwalczaniu nieuczciwej konkurencji”(</w:t>
      </w:r>
      <w:proofErr w:type="spellStart"/>
      <w:r w:rsidR="0061011F">
        <w:rPr>
          <w:rFonts w:ascii="Arial" w:hAnsi="Arial" w:cs="Arial"/>
          <w:i/>
          <w:iCs/>
          <w:sz w:val="24"/>
          <w:szCs w:val="24"/>
        </w:rPr>
        <w:t>Dz.U</w:t>
      </w:r>
      <w:proofErr w:type="spellEnd"/>
      <w:r w:rsidR="0061011F">
        <w:rPr>
          <w:rFonts w:ascii="Arial" w:hAnsi="Arial" w:cs="Arial"/>
          <w:i/>
          <w:iCs/>
          <w:sz w:val="24"/>
          <w:szCs w:val="24"/>
        </w:rPr>
        <w:t xml:space="preserve">. </w:t>
      </w:r>
      <w:proofErr w:type="gramStart"/>
      <w:r w:rsidR="0061011F">
        <w:rPr>
          <w:rFonts w:ascii="Arial" w:hAnsi="Arial" w:cs="Arial"/>
          <w:i/>
          <w:iCs/>
          <w:sz w:val="24"/>
          <w:szCs w:val="24"/>
        </w:rPr>
        <w:t>z</w:t>
      </w:r>
      <w:proofErr w:type="gramEnd"/>
      <w:r w:rsidR="0061011F">
        <w:rPr>
          <w:rFonts w:ascii="Arial" w:hAnsi="Arial" w:cs="Arial"/>
          <w:i/>
          <w:iCs/>
          <w:sz w:val="24"/>
          <w:szCs w:val="24"/>
        </w:rPr>
        <w:t xml:space="preserve"> 1993r. Nr 47poz. 211 z </w:t>
      </w:r>
      <w:proofErr w:type="spellStart"/>
      <w:r w:rsidR="0061011F">
        <w:rPr>
          <w:rFonts w:ascii="Arial" w:hAnsi="Arial" w:cs="Arial"/>
          <w:i/>
          <w:iCs/>
          <w:sz w:val="24"/>
          <w:szCs w:val="24"/>
        </w:rPr>
        <w:t>późn</w:t>
      </w:r>
      <w:proofErr w:type="spellEnd"/>
      <w:r w:rsidR="0061011F">
        <w:rPr>
          <w:rFonts w:ascii="Arial" w:hAnsi="Arial" w:cs="Arial"/>
          <w:i/>
          <w:iCs/>
          <w:sz w:val="24"/>
          <w:szCs w:val="24"/>
        </w:rPr>
        <w:t xml:space="preserve">. </w:t>
      </w:r>
      <w:proofErr w:type="gramStart"/>
      <w:r w:rsidR="0061011F">
        <w:rPr>
          <w:rFonts w:ascii="Arial" w:hAnsi="Arial" w:cs="Arial"/>
          <w:i/>
          <w:iCs/>
          <w:sz w:val="24"/>
          <w:szCs w:val="24"/>
        </w:rPr>
        <w:t>zm</w:t>
      </w:r>
      <w:proofErr w:type="gramEnd"/>
      <w:r w:rsidR="0061011F">
        <w:rPr>
          <w:rFonts w:ascii="Arial" w:hAnsi="Arial" w:cs="Arial"/>
          <w:i/>
          <w:iCs/>
          <w:sz w:val="24"/>
          <w:szCs w:val="24"/>
        </w:rPr>
        <w:t xml:space="preserve">.).                        </w:t>
      </w:r>
    </w:p>
    <w:p w:rsidR="0061011F" w:rsidRDefault="006B592C" w:rsidP="0061011F">
      <w:pPr>
        <w:tabs>
          <w:tab w:val="left" w:pos="851"/>
        </w:tabs>
        <w:overflowPunct w:val="0"/>
        <w:autoSpaceDE w:val="0"/>
        <w:jc w:val="both"/>
        <w:rPr>
          <w:rFonts w:ascii="Arial" w:hAnsi="Arial" w:cs="Arial"/>
          <w:sz w:val="24"/>
          <w:szCs w:val="24"/>
        </w:rPr>
      </w:pPr>
      <w:r>
        <w:rPr>
          <w:rFonts w:ascii="Arial" w:hAnsi="Arial" w:cs="Arial"/>
          <w:sz w:val="24"/>
          <w:szCs w:val="24"/>
        </w:rPr>
        <w:t>10</w:t>
      </w:r>
      <w:r w:rsidR="0061011F">
        <w:rPr>
          <w:rFonts w:ascii="Arial" w:hAnsi="Arial" w:cs="Arial"/>
          <w:sz w:val="24"/>
          <w:szCs w:val="24"/>
        </w:rPr>
        <w:t xml:space="preserve">.9. Ofertę wraz z wymaganymi załącznikami na ponumerowanych stronach należy  </w:t>
      </w:r>
    </w:p>
    <w:p w:rsidR="0061011F" w:rsidRDefault="0061011F" w:rsidP="0061011F">
      <w:pPr>
        <w:pStyle w:val="Tekstpodstawowy21"/>
        <w:tabs>
          <w:tab w:val="clear" w:pos="4513"/>
          <w:tab w:val="clear" w:pos="9026"/>
          <w:tab w:val="left" w:pos="0"/>
        </w:tabs>
        <w:textAlignment w:val="auto"/>
        <w:rPr>
          <w:rFonts w:ascii="Arial" w:hAnsi="Arial" w:cs="Arial"/>
          <w:szCs w:val="24"/>
        </w:rPr>
      </w:pPr>
      <w:proofErr w:type="gramStart"/>
      <w:r>
        <w:rPr>
          <w:rFonts w:ascii="Arial" w:hAnsi="Arial" w:cs="Arial"/>
          <w:szCs w:val="24"/>
        </w:rPr>
        <w:t>umieścić</w:t>
      </w:r>
      <w:proofErr w:type="gramEnd"/>
      <w:r>
        <w:rPr>
          <w:rFonts w:ascii="Arial" w:hAnsi="Arial" w:cs="Arial"/>
          <w:szCs w:val="24"/>
        </w:rPr>
        <w:t xml:space="preserve"> w kopercie z nazwą i adresem wykonawcy oraz oznaczyć napisem:</w:t>
      </w:r>
    </w:p>
    <w:tbl>
      <w:tblPr>
        <w:tblW w:w="0" w:type="auto"/>
        <w:jc w:val="center"/>
        <w:tblLayout w:type="fixed"/>
        <w:tblCellMar>
          <w:left w:w="70" w:type="dxa"/>
          <w:right w:w="70" w:type="dxa"/>
        </w:tblCellMar>
        <w:tblLook w:val="0000" w:firstRow="0" w:lastRow="0" w:firstColumn="0" w:lastColumn="0" w:noHBand="0" w:noVBand="0"/>
      </w:tblPr>
      <w:tblGrid>
        <w:gridCol w:w="6034"/>
      </w:tblGrid>
      <w:tr w:rsidR="0061011F" w:rsidTr="00C54DAA">
        <w:trPr>
          <w:trHeight w:val="450"/>
          <w:jc w:val="center"/>
        </w:trPr>
        <w:tc>
          <w:tcPr>
            <w:tcW w:w="6034" w:type="dxa"/>
          </w:tcPr>
          <w:p w:rsidR="0061011F" w:rsidRDefault="0061011F" w:rsidP="00C54DAA">
            <w:pPr>
              <w:tabs>
                <w:tab w:val="center" w:pos="10633"/>
                <w:tab w:val="right" w:pos="15146"/>
              </w:tabs>
              <w:snapToGrid w:val="0"/>
              <w:ind w:left="360"/>
              <w:jc w:val="center"/>
              <w:rPr>
                <w:rFonts w:ascii="Arial" w:hAnsi="Arial" w:cs="Arial"/>
                <w:sz w:val="16"/>
              </w:rPr>
            </w:pPr>
          </w:p>
          <w:p w:rsidR="0061011F" w:rsidRDefault="0061011F" w:rsidP="00C54DAA">
            <w:pPr>
              <w:tabs>
                <w:tab w:val="center" w:pos="10633"/>
                <w:tab w:val="right" w:pos="15146"/>
              </w:tabs>
              <w:ind w:left="360"/>
              <w:jc w:val="center"/>
              <w:rPr>
                <w:rFonts w:ascii="Arial" w:hAnsi="Arial" w:cs="Arial"/>
                <w:b/>
                <w:bCs/>
                <w:sz w:val="24"/>
              </w:rPr>
            </w:pPr>
            <w:r>
              <w:rPr>
                <w:rFonts w:ascii="Arial" w:hAnsi="Arial" w:cs="Arial"/>
                <w:b/>
                <w:bCs/>
                <w:sz w:val="24"/>
              </w:rPr>
              <w:t>Oferta na:</w:t>
            </w:r>
          </w:p>
          <w:p w:rsidR="0061011F" w:rsidRDefault="0061011F" w:rsidP="00C54DAA">
            <w:pPr>
              <w:tabs>
                <w:tab w:val="center" w:pos="10633"/>
                <w:tab w:val="right" w:pos="15146"/>
              </w:tabs>
              <w:overflowPunct w:val="0"/>
              <w:autoSpaceDE w:val="0"/>
              <w:ind w:left="360"/>
              <w:jc w:val="center"/>
              <w:rPr>
                <w:rFonts w:ascii="Arial" w:hAnsi="Arial" w:cs="Arial"/>
                <w:b/>
                <w:i/>
                <w:iCs/>
                <w:color w:val="000080"/>
                <w:sz w:val="24"/>
                <w:szCs w:val="24"/>
              </w:rPr>
            </w:pPr>
            <w:proofErr w:type="gramStart"/>
            <w:r>
              <w:rPr>
                <w:rFonts w:ascii="Arial" w:hAnsi="Arial" w:cs="Arial"/>
                <w:b/>
                <w:i/>
                <w:iCs/>
                <w:color w:val="000080"/>
                <w:sz w:val="24"/>
                <w:szCs w:val="24"/>
              </w:rPr>
              <w:t>dzierżawę</w:t>
            </w:r>
            <w:proofErr w:type="gramEnd"/>
            <w:r>
              <w:rPr>
                <w:rFonts w:ascii="Arial" w:hAnsi="Arial" w:cs="Arial"/>
                <w:b/>
                <w:i/>
                <w:iCs/>
                <w:color w:val="000080"/>
                <w:sz w:val="24"/>
                <w:szCs w:val="24"/>
              </w:rPr>
              <w:t xml:space="preserve"> koncentratorów tlenu</w:t>
            </w:r>
          </w:p>
          <w:p w:rsidR="0061011F" w:rsidRDefault="0061011F" w:rsidP="00C54DAA">
            <w:pPr>
              <w:tabs>
                <w:tab w:val="center" w:pos="10633"/>
                <w:tab w:val="right" w:pos="15146"/>
              </w:tabs>
              <w:overflowPunct w:val="0"/>
              <w:autoSpaceDE w:val="0"/>
              <w:ind w:left="360"/>
              <w:jc w:val="center"/>
              <w:rPr>
                <w:rFonts w:ascii="Arial" w:hAnsi="Arial" w:cs="Arial"/>
                <w:b/>
                <w:i/>
                <w:iCs/>
                <w:color w:val="000080"/>
                <w:sz w:val="24"/>
                <w:szCs w:val="24"/>
              </w:rPr>
            </w:pPr>
            <w:proofErr w:type="gramStart"/>
            <w:r>
              <w:rPr>
                <w:rFonts w:ascii="Arial" w:hAnsi="Arial" w:cs="Arial"/>
                <w:b/>
                <w:i/>
                <w:iCs/>
                <w:color w:val="000080"/>
                <w:sz w:val="24"/>
                <w:szCs w:val="24"/>
              </w:rPr>
              <w:t>znak</w:t>
            </w:r>
            <w:proofErr w:type="gramEnd"/>
            <w:r>
              <w:rPr>
                <w:rFonts w:ascii="Arial" w:hAnsi="Arial" w:cs="Arial"/>
                <w:b/>
                <w:i/>
                <w:iCs/>
                <w:color w:val="000080"/>
                <w:sz w:val="24"/>
                <w:szCs w:val="24"/>
              </w:rPr>
              <w:t xml:space="preserve"> sprawy AT/JF/2710/</w:t>
            </w:r>
            <w:r w:rsidR="006B592C">
              <w:rPr>
                <w:rFonts w:ascii="Arial" w:hAnsi="Arial" w:cs="Arial"/>
                <w:b/>
                <w:i/>
                <w:iCs/>
                <w:color w:val="000080"/>
                <w:sz w:val="24"/>
                <w:szCs w:val="24"/>
              </w:rPr>
              <w:t>02</w:t>
            </w:r>
            <w:r>
              <w:rPr>
                <w:rFonts w:ascii="Arial" w:hAnsi="Arial" w:cs="Arial"/>
                <w:b/>
                <w:i/>
                <w:iCs/>
                <w:color w:val="000080"/>
                <w:sz w:val="24"/>
                <w:szCs w:val="24"/>
              </w:rPr>
              <w:t>/201</w:t>
            </w:r>
            <w:r w:rsidR="006B592C">
              <w:rPr>
                <w:rFonts w:ascii="Arial" w:hAnsi="Arial" w:cs="Arial"/>
                <w:b/>
                <w:i/>
                <w:iCs/>
                <w:color w:val="000080"/>
                <w:sz w:val="24"/>
                <w:szCs w:val="24"/>
              </w:rPr>
              <w:t>4</w:t>
            </w:r>
          </w:p>
          <w:p w:rsidR="0061011F" w:rsidRDefault="0061011F" w:rsidP="00C54DAA">
            <w:pPr>
              <w:tabs>
                <w:tab w:val="center" w:pos="10633"/>
                <w:tab w:val="right" w:pos="15146"/>
              </w:tabs>
              <w:overflowPunct w:val="0"/>
              <w:autoSpaceDE w:val="0"/>
              <w:ind w:left="360"/>
              <w:jc w:val="center"/>
              <w:rPr>
                <w:rFonts w:ascii="Arial" w:hAnsi="Arial" w:cs="Arial"/>
                <w:b/>
                <w:sz w:val="24"/>
                <w:szCs w:val="24"/>
              </w:rPr>
            </w:pPr>
          </w:p>
        </w:tc>
      </w:tr>
    </w:tbl>
    <w:p w:rsidR="00156880" w:rsidRDefault="00156880" w:rsidP="00156880">
      <w:pPr>
        <w:pStyle w:val="Tekstpodstawowywcity"/>
        <w:tabs>
          <w:tab w:val="clear" w:pos="11755"/>
          <w:tab w:val="clear" w:pos="16268"/>
        </w:tabs>
        <w:ind w:left="0"/>
        <w:rPr>
          <w:rFonts w:ascii="Arial" w:hAnsi="Arial" w:cs="Arial"/>
          <w:b/>
          <w:shd w:val="clear" w:color="auto" w:fill="C0C0C0"/>
        </w:rPr>
      </w:pPr>
    </w:p>
    <w:p w:rsidR="00156880" w:rsidRDefault="00805BF3" w:rsidP="00156880">
      <w:pPr>
        <w:jc w:val="both"/>
        <w:rPr>
          <w:rFonts w:ascii="Arial" w:hAnsi="Arial" w:cs="Arial"/>
          <w:b/>
          <w:sz w:val="24"/>
          <w:shd w:val="clear" w:color="auto" w:fill="C0C0C0"/>
        </w:rPr>
      </w:pPr>
      <w:r>
        <w:rPr>
          <w:rFonts w:ascii="Arial" w:hAnsi="Arial" w:cs="Arial"/>
          <w:b/>
          <w:sz w:val="24"/>
          <w:shd w:val="clear" w:color="auto" w:fill="C0C0C0"/>
        </w:rPr>
        <w:t>11</w:t>
      </w:r>
      <w:r w:rsidR="00156880">
        <w:rPr>
          <w:rFonts w:ascii="Arial" w:hAnsi="Arial" w:cs="Arial"/>
          <w:b/>
          <w:sz w:val="24"/>
          <w:shd w:val="clear" w:color="auto" w:fill="C0C0C0"/>
        </w:rPr>
        <w:t xml:space="preserve">. </w:t>
      </w:r>
      <w:r w:rsidR="00F461CC">
        <w:rPr>
          <w:rFonts w:ascii="Arial" w:hAnsi="Arial" w:cs="Arial"/>
          <w:b/>
          <w:sz w:val="24"/>
          <w:shd w:val="clear" w:color="auto" w:fill="C0C0C0"/>
        </w:rPr>
        <w:t>MIEJSCE, TERMIN SKŁADANIA I OTWARCIA OFERT</w:t>
      </w:r>
    </w:p>
    <w:p w:rsidR="00156880" w:rsidRDefault="00156880" w:rsidP="00156880">
      <w:pPr>
        <w:tabs>
          <w:tab w:val="center" w:pos="4513"/>
          <w:tab w:val="right" w:pos="9026"/>
        </w:tabs>
        <w:jc w:val="both"/>
        <w:rPr>
          <w:rFonts w:ascii="Arial" w:hAnsi="Arial" w:cs="Arial"/>
          <w:sz w:val="24"/>
        </w:rPr>
      </w:pPr>
    </w:p>
    <w:p w:rsidR="00156880" w:rsidRDefault="00805BF3" w:rsidP="00156880">
      <w:pPr>
        <w:tabs>
          <w:tab w:val="center" w:pos="4513"/>
          <w:tab w:val="right" w:pos="9026"/>
        </w:tabs>
        <w:jc w:val="both"/>
        <w:rPr>
          <w:rFonts w:ascii="Arial" w:hAnsi="Arial" w:cs="Arial"/>
          <w:sz w:val="24"/>
        </w:rPr>
      </w:pPr>
      <w:r>
        <w:rPr>
          <w:rFonts w:ascii="Arial" w:hAnsi="Arial" w:cs="Arial"/>
          <w:sz w:val="24"/>
        </w:rPr>
        <w:t>11</w:t>
      </w:r>
      <w:r w:rsidR="00156880">
        <w:rPr>
          <w:rFonts w:ascii="Arial" w:hAnsi="Arial" w:cs="Arial"/>
          <w:sz w:val="24"/>
        </w:rPr>
        <w:t xml:space="preserve">.1. Ofertę w zapieczętowanej kopercie opatrzonej podpisami jak pkt. 5.9. niniejszej SIWZ należy </w:t>
      </w:r>
      <w:r w:rsidR="00156880">
        <w:rPr>
          <w:rFonts w:ascii="Arial" w:hAnsi="Arial" w:cs="Arial"/>
          <w:b/>
          <w:bCs/>
          <w:i/>
          <w:iCs/>
          <w:color w:val="000080"/>
          <w:sz w:val="24"/>
        </w:rPr>
        <w:t>złożyć do dnia</w:t>
      </w:r>
      <w:r w:rsidR="00156880">
        <w:rPr>
          <w:rFonts w:ascii="Arial" w:hAnsi="Arial" w:cs="Arial"/>
          <w:color w:val="000080"/>
          <w:sz w:val="24"/>
        </w:rPr>
        <w:t xml:space="preserve">  </w:t>
      </w:r>
      <w:r w:rsidR="00085115">
        <w:rPr>
          <w:rFonts w:ascii="Arial" w:hAnsi="Arial" w:cs="Arial"/>
          <w:b/>
          <w:bCs/>
          <w:i/>
          <w:iCs/>
          <w:color w:val="000080"/>
          <w:sz w:val="24"/>
        </w:rPr>
        <w:t>2</w:t>
      </w:r>
      <w:r w:rsidR="00EF4A8D">
        <w:rPr>
          <w:rFonts w:ascii="Arial" w:hAnsi="Arial" w:cs="Arial"/>
          <w:b/>
          <w:bCs/>
          <w:i/>
          <w:iCs/>
          <w:color w:val="000080"/>
          <w:sz w:val="24"/>
        </w:rPr>
        <w:t>7</w:t>
      </w:r>
      <w:r w:rsidR="00156880">
        <w:rPr>
          <w:rFonts w:ascii="Arial" w:hAnsi="Arial" w:cs="Arial"/>
          <w:b/>
          <w:i/>
          <w:color w:val="000080"/>
          <w:sz w:val="24"/>
        </w:rPr>
        <w:t>.02.201</w:t>
      </w:r>
      <w:r w:rsidR="00085115">
        <w:rPr>
          <w:rFonts w:ascii="Arial" w:hAnsi="Arial" w:cs="Arial"/>
          <w:b/>
          <w:i/>
          <w:color w:val="000080"/>
          <w:sz w:val="24"/>
        </w:rPr>
        <w:t>4</w:t>
      </w:r>
      <w:r w:rsidR="00156880">
        <w:rPr>
          <w:rFonts w:ascii="Arial" w:hAnsi="Arial" w:cs="Arial"/>
          <w:color w:val="000080"/>
          <w:sz w:val="24"/>
        </w:rPr>
        <w:t xml:space="preserve"> </w:t>
      </w:r>
      <w:r w:rsidR="00156880">
        <w:rPr>
          <w:rFonts w:ascii="Arial" w:hAnsi="Arial" w:cs="Arial"/>
          <w:sz w:val="24"/>
        </w:rPr>
        <w:t xml:space="preserve">do godziny </w:t>
      </w:r>
      <w:r w:rsidR="00156880">
        <w:rPr>
          <w:rFonts w:ascii="Arial" w:hAnsi="Arial" w:cs="Arial"/>
          <w:b/>
          <w:bCs/>
          <w:i/>
          <w:iCs/>
          <w:color w:val="000080"/>
          <w:sz w:val="24"/>
        </w:rPr>
        <w:t>12</w:t>
      </w:r>
      <w:r w:rsidR="00156880">
        <w:rPr>
          <w:rFonts w:ascii="Arial" w:hAnsi="Arial" w:cs="Arial"/>
          <w:b/>
          <w:bCs/>
          <w:i/>
          <w:iCs/>
          <w:color w:val="000080"/>
          <w:vertAlign w:val="superscript"/>
        </w:rPr>
        <w:t xml:space="preserve"> 00</w:t>
      </w:r>
      <w:r w:rsidR="00156880">
        <w:rPr>
          <w:rFonts w:ascii="Arial" w:hAnsi="Arial" w:cs="Arial"/>
          <w:b/>
          <w:bCs/>
          <w:i/>
          <w:iCs/>
          <w:color w:val="000080"/>
          <w:sz w:val="24"/>
        </w:rPr>
        <w:t xml:space="preserve"> </w:t>
      </w:r>
      <w:r w:rsidR="00156880">
        <w:rPr>
          <w:rFonts w:ascii="Arial" w:hAnsi="Arial" w:cs="Arial"/>
          <w:sz w:val="24"/>
        </w:rPr>
        <w:t xml:space="preserve">w sekretariacie Samodzielnego Specjalistycznego </w:t>
      </w:r>
      <w:proofErr w:type="gramStart"/>
      <w:r w:rsidR="00156880">
        <w:rPr>
          <w:rFonts w:ascii="Arial" w:hAnsi="Arial" w:cs="Arial"/>
          <w:sz w:val="24"/>
        </w:rPr>
        <w:t>Zespołu  Zakładów</w:t>
      </w:r>
      <w:proofErr w:type="gramEnd"/>
      <w:r w:rsidR="00156880">
        <w:rPr>
          <w:rFonts w:ascii="Arial" w:hAnsi="Arial" w:cs="Arial"/>
          <w:sz w:val="24"/>
        </w:rPr>
        <w:t xml:space="preserve"> Opieki Zdrowotnej w Rudce. </w:t>
      </w:r>
    </w:p>
    <w:p w:rsidR="00156880" w:rsidRDefault="00805BF3" w:rsidP="00156880">
      <w:pPr>
        <w:pStyle w:val="Tekstpodstawowy21"/>
        <w:tabs>
          <w:tab w:val="left" w:pos="708"/>
        </w:tabs>
        <w:overflowPunct/>
        <w:autoSpaceDE/>
        <w:rPr>
          <w:rFonts w:ascii="Arial" w:hAnsi="Arial" w:cs="Arial"/>
        </w:rPr>
      </w:pPr>
      <w:r>
        <w:rPr>
          <w:rFonts w:ascii="Arial" w:hAnsi="Arial" w:cs="Arial"/>
        </w:rPr>
        <w:t>11</w:t>
      </w:r>
      <w:r w:rsidR="00156880">
        <w:rPr>
          <w:rFonts w:ascii="Arial" w:hAnsi="Arial" w:cs="Arial"/>
        </w:rPr>
        <w:t>.2. Oferta złożona po terminie zostanie zwrócona wykonawcy bez otwierania.</w:t>
      </w:r>
    </w:p>
    <w:p w:rsidR="00156880" w:rsidRDefault="00805BF3" w:rsidP="00156880">
      <w:pPr>
        <w:tabs>
          <w:tab w:val="center" w:pos="4513"/>
          <w:tab w:val="right" w:pos="9026"/>
        </w:tabs>
        <w:jc w:val="both"/>
        <w:rPr>
          <w:rFonts w:ascii="Arial" w:hAnsi="Arial" w:cs="Arial"/>
          <w:b/>
          <w:bCs/>
          <w:i/>
          <w:iCs/>
          <w:sz w:val="24"/>
        </w:rPr>
      </w:pPr>
      <w:r>
        <w:rPr>
          <w:rFonts w:ascii="Arial" w:hAnsi="Arial" w:cs="Arial"/>
          <w:sz w:val="24"/>
        </w:rPr>
        <w:t>11</w:t>
      </w:r>
      <w:r w:rsidR="00156880">
        <w:rPr>
          <w:rFonts w:ascii="Arial" w:hAnsi="Arial" w:cs="Arial"/>
          <w:sz w:val="24"/>
        </w:rPr>
        <w:t xml:space="preserve">.3. Komisyjne </w:t>
      </w:r>
      <w:r w:rsidR="00156880">
        <w:rPr>
          <w:rFonts w:ascii="Arial" w:hAnsi="Arial" w:cs="Arial"/>
          <w:b/>
          <w:bCs/>
          <w:i/>
          <w:iCs/>
          <w:color w:val="000080"/>
          <w:sz w:val="24"/>
        </w:rPr>
        <w:t>otwarcie ofert nastąpi</w:t>
      </w:r>
      <w:r w:rsidR="00156880">
        <w:rPr>
          <w:rFonts w:ascii="Arial" w:hAnsi="Arial" w:cs="Arial"/>
          <w:sz w:val="28"/>
        </w:rPr>
        <w:t xml:space="preserve"> </w:t>
      </w:r>
      <w:r w:rsidR="00156880">
        <w:rPr>
          <w:rFonts w:ascii="Arial" w:hAnsi="Arial" w:cs="Arial"/>
          <w:sz w:val="24"/>
        </w:rPr>
        <w:t xml:space="preserve">na posiedzeniu komisji przetargowej, które odbędzie się </w:t>
      </w:r>
      <w:proofErr w:type="gramStart"/>
      <w:r w:rsidR="00156880">
        <w:rPr>
          <w:rFonts w:ascii="Arial" w:hAnsi="Arial" w:cs="Arial"/>
          <w:sz w:val="24"/>
        </w:rPr>
        <w:t>w  siedzibie</w:t>
      </w:r>
      <w:proofErr w:type="gramEnd"/>
      <w:r w:rsidR="00156880">
        <w:rPr>
          <w:rFonts w:ascii="Arial" w:hAnsi="Arial" w:cs="Arial"/>
          <w:sz w:val="24"/>
        </w:rPr>
        <w:t xml:space="preserve"> Samodzielnego Specjalistycznego Zespołu Zakładów Opieki Zdrowotnej w Rudce  pokój nr1 w dniu</w:t>
      </w:r>
      <w:r w:rsidR="00156880">
        <w:rPr>
          <w:rFonts w:ascii="Arial" w:hAnsi="Arial" w:cs="Arial"/>
          <w:b/>
          <w:bCs/>
          <w:color w:val="0000FF"/>
          <w:sz w:val="24"/>
        </w:rPr>
        <w:t xml:space="preserve"> </w:t>
      </w:r>
      <w:r w:rsidR="00085115">
        <w:rPr>
          <w:rFonts w:ascii="Arial" w:hAnsi="Arial" w:cs="Arial"/>
          <w:b/>
          <w:bCs/>
          <w:i/>
          <w:color w:val="000080"/>
          <w:sz w:val="24"/>
        </w:rPr>
        <w:t>2</w:t>
      </w:r>
      <w:r w:rsidR="00EF4A8D">
        <w:rPr>
          <w:rFonts w:ascii="Arial" w:hAnsi="Arial" w:cs="Arial"/>
          <w:b/>
          <w:bCs/>
          <w:i/>
          <w:color w:val="000080"/>
          <w:sz w:val="24"/>
        </w:rPr>
        <w:t>7</w:t>
      </w:r>
      <w:r w:rsidR="00156880">
        <w:rPr>
          <w:rFonts w:ascii="Arial" w:hAnsi="Arial" w:cs="Arial"/>
          <w:b/>
          <w:bCs/>
          <w:i/>
          <w:color w:val="000080"/>
          <w:sz w:val="24"/>
        </w:rPr>
        <w:t>.02.201</w:t>
      </w:r>
      <w:r w:rsidR="00085115">
        <w:rPr>
          <w:rFonts w:ascii="Arial" w:hAnsi="Arial" w:cs="Arial"/>
          <w:b/>
          <w:bCs/>
          <w:i/>
          <w:color w:val="000080"/>
          <w:sz w:val="24"/>
        </w:rPr>
        <w:t>4</w:t>
      </w:r>
      <w:r w:rsidR="00156880">
        <w:rPr>
          <w:rFonts w:ascii="Arial" w:hAnsi="Arial" w:cs="Arial"/>
          <w:b/>
          <w:bCs/>
          <w:i/>
          <w:color w:val="000080"/>
          <w:sz w:val="24"/>
        </w:rPr>
        <w:t xml:space="preserve"> </w:t>
      </w:r>
      <w:r w:rsidR="00156880">
        <w:rPr>
          <w:rFonts w:ascii="Arial" w:hAnsi="Arial" w:cs="Arial"/>
          <w:b/>
          <w:bCs/>
          <w:sz w:val="24"/>
        </w:rPr>
        <w:t xml:space="preserve"> </w:t>
      </w:r>
      <w:proofErr w:type="gramStart"/>
      <w:r w:rsidR="00156880">
        <w:rPr>
          <w:rFonts w:ascii="Arial" w:hAnsi="Arial" w:cs="Arial"/>
          <w:sz w:val="24"/>
        </w:rPr>
        <w:t>o</w:t>
      </w:r>
      <w:proofErr w:type="gramEnd"/>
      <w:r w:rsidR="00156880">
        <w:rPr>
          <w:rFonts w:ascii="Arial" w:hAnsi="Arial" w:cs="Arial"/>
          <w:sz w:val="24"/>
        </w:rPr>
        <w:t xml:space="preserve"> godzinie</w:t>
      </w:r>
      <w:r w:rsidR="00156880">
        <w:rPr>
          <w:rFonts w:ascii="Arial" w:hAnsi="Arial" w:cs="Arial"/>
          <w:b/>
          <w:bCs/>
          <w:i/>
          <w:iCs/>
          <w:sz w:val="24"/>
        </w:rPr>
        <w:t xml:space="preserve"> </w:t>
      </w:r>
      <w:r w:rsidR="00156880">
        <w:rPr>
          <w:rFonts w:ascii="Arial" w:hAnsi="Arial" w:cs="Arial"/>
          <w:b/>
          <w:bCs/>
          <w:i/>
          <w:iCs/>
          <w:color w:val="000080"/>
          <w:sz w:val="24"/>
        </w:rPr>
        <w:t xml:space="preserve">12 </w:t>
      </w:r>
      <w:r w:rsidR="00156880">
        <w:rPr>
          <w:rFonts w:ascii="Arial" w:hAnsi="Arial" w:cs="Arial"/>
          <w:b/>
          <w:bCs/>
          <w:i/>
          <w:iCs/>
          <w:color w:val="000080"/>
          <w:sz w:val="24"/>
          <w:vertAlign w:val="superscript"/>
        </w:rPr>
        <w:t>15</w:t>
      </w:r>
      <w:r w:rsidR="00156880">
        <w:rPr>
          <w:rFonts w:ascii="Arial" w:hAnsi="Arial" w:cs="Arial"/>
          <w:b/>
          <w:bCs/>
          <w:i/>
          <w:iCs/>
          <w:sz w:val="24"/>
        </w:rPr>
        <w:t xml:space="preserve"> </w:t>
      </w:r>
    </w:p>
    <w:p w:rsidR="00156880" w:rsidRDefault="00805BF3" w:rsidP="00156880">
      <w:pPr>
        <w:pStyle w:val="Tekstpodstawowy21"/>
        <w:rPr>
          <w:rFonts w:ascii="Arial" w:hAnsi="Arial" w:cs="Arial"/>
        </w:rPr>
      </w:pPr>
      <w:r>
        <w:rPr>
          <w:rFonts w:ascii="Arial" w:hAnsi="Arial" w:cs="Arial"/>
        </w:rPr>
        <w:t>11</w:t>
      </w:r>
      <w:r w:rsidR="00156880">
        <w:rPr>
          <w:rFonts w:ascii="Arial" w:hAnsi="Arial" w:cs="Arial"/>
        </w:rPr>
        <w:t>.4. Otwarcie ofert jest jawne.</w:t>
      </w:r>
    </w:p>
    <w:p w:rsidR="00156880" w:rsidRDefault="00805BF3" w:rsidP="00156880">
      <w:pPr>
        <w:pStyle w:val="Tekstpodstawowy21"/>
        <w:rPr>
          <w:rFonts w:ascii="Arial" w:hAnsi="Arial" w:cs="Arial"/>
        </w:rPr>
      </w:pPr>
      <w:r>
        <w:rPr>
          <w:rFonts w:ascii="Arial" w:hAnsi="Arial" w:cs="Arial"/>
        </w:rPr>
        <w:t>11</w:t>
      </w:r>
      <w:r w:rsidR="00156880">
        <w:rPr>
          <w:rFonts w:ascii="Arial" w:hAnsi="Arial" w:cs="Arial"/>
        </w:rPr>
        <w:t xml:space="preserve">.5. W przypadku nieobecności wykonawcy przy otwarciu ofert, na jego wniosek zamawiający prześle mu informacje, które zostały ogłoszone </w:t>
      </w:r>
      <w:proofErr w:type="gramStart"/>
      <w:r w:rsidR="00156880">
        <w:rPr>
          <w:rFonts w:ascii="Arial" w:hAnsi="Arial" w:cs="Arial"/>
        </w:rPr>
        <w:t>podczas  otwarcia</w:t>
      </w:r>
      <w:proofErr w:type="gramEnd"/>
      <w:r w:rsidR="00156880">
        <w:rPr>
          <w:rFonts w:ascii="Arial" w:hAnsi="Arial" w:cs="Arial"/>
        </w:rPr>
        <w:t xml:space="preserve"> ofert.</w:t>
      </w:r>
    </w:p>
    <w:p w:rsidR="00156880" w:rsidRDefault="00805BF3" w:rsidP="00156880">
      <w:pPr>
        <w:pStyle w:val="Tekstpodstawowy21"/>
        <w:rPr>
          <w:rFonts w:ascii="Arial" w:hAnsi="Arial" w:cs="Arial"/>
        </w:rPr>
      </w:pPr>
      <w:r>
        <w:rPr>
          <w:rFonts w:ascii="Arial" w:hAnsi="Arial" w:cs="Arial"/>
        </w:rPr>
        <w:t>11</w:t>
      </w:r>
      <w:r w:rsidR="00156880">
        <w:rPr>
          <w:rFonts w:ascii="Arial" w:hAnsi="Arial" w:cs="Arial"/>
        </w:rPr>
        <w:t xml:space="preserve">.6. Zamawiający </w:t>
      </w:r>
      <w:proofErr w:type="gramStart"/>
      <w:r w:rsidR="00156880">
        <w:rPr>
          <w:rFonts w:ascii="Arial" w:hAnsi="Arial" w:cs="Arial"/>
        </w:rPr>
        <w:t>przed  otwarciem</w:t>
      </w:r>
      <w:proofErr w:type="gramEnd"/>
      <w:r w:rsidR="00156880">
        <w:rPr>
          <w:rFonts w:ascii="Arial" w:hAnsi="Arial" w:cs="Arial"/>
        </w:rPr>
        <w:t xml:space="preserve"> ofert przekaże obecnym informację o kwocie jaką ma zamiar przeznaczyć na realizację zamówienia.</w:t>
      </w:r>
    </w:p>
    <w:p w:rsidR="00156880" w:rsidRDefault="00805BF3" w:rsidP="00156880">
      <w:pPr>
        <w:pStyle w:val="Tekstpodstawowy"/>
        <w:jc w:val="both"/>
        <w:rPr>
          <w:rFonts w:ascii="Arial" w:hAnsi="Arial" w:cs="Arial"/>
          <w:sz w:val="24"/>
        </w:rPr>
      </w:pPr>
      <w:r>
        <w:rPr>
          <w:rFonts w:ascii="Arial" w:hAnsi="Arial" w:cs="Arial"/>
          <w:sz w:val="24"/>
        </w:rPr>
        <w:t>11</w:t>
      </w:r>
      <w:r w:rsidR="00156880">
        <w:rPr>
          <w:rFonts w:ascii="Arial" w:hAnsi="Arial" w:cs="Arial"/>
          <w:sz w:val="24"/>
        </w:rPr>
        <w:t xml:space="preserve">.7. Zamawiający po otwarciu ofert przekazuje obecnym informację o firmach </w:t>
      </w:r>
    </w:p>
    <w:p w:rsidR="00156880" w:rsidRDefault="00156880" w:rsidP="00156880">
      <w:pPr>
        <w:pStyle w:val="Tekstpodstawowy"/>
        <w:jc w:val="both"/>
        <w:rPr>
          <w:rFonts w:ascii="Arial" w:hAnsi="Arial" w:cs="Arial"/>
          <w:sz w:val="24"/>
        </w:rPr>
      </w:pPr>
      <w:r>
        <w:rPr>
          <w:rFonts w:ascii="Arial" w:hAnsi="Arial" w:cs="Arial"/>
          <w:sz w:val="24"/>
        </w:rPr>
        <w:t>(nazwa i siedziba), oraz oferowanych cenach, terminach wykonania, okresach gwarancji, warunkach płatności.</w:t>
      </w:r>
    </w:p>
    <w:p w:rsidR="00156880" w:rsidRDefault="00805BF3" w:rsidP="00156880">
      <w:pPr>
        <w:pStyle w:val="Tekstpodstawowy"/>
        <w:jc w:val="both"/>
        <w:rPr>
          <w:rFonts w:ascii="Arial" w:hAnsi="Arial" w:cs="Arial"/>
          <w:sz w:val="24"/>
        </w:rPr>
      </w:pPr>
      <w:r>
        <w:rPr>
          <w:rFonts w:ascii="Arial" w:hAnsi="Arial" w:cs="Arial"/>
          <w:sz w:val="24"/>
        </w:rPr>
        <w:lastRenderedPageBreak/>
        <w:t>11</w:t>
      </w:r>
      <w:r w:rsidR="00156880">
        <w:rPr>
          <w:rFonts w:ascii="Arial" w:hAnsi="Arial" w:cs="Arial"/>
          <w:sz w:val="24"/>
        </w:rPr>
        <w:t>.8. Zamawiający powiadamia o dokonanym wyborze wszystkich wykonawców wskazując nazwę i siedzibę firmy oraz cenę wybranej oferty.</w:t>
      </w:r>
    </w:p>
    <w:p w:rsidR="00156880" w:rsidRDefault="00805BF3" w:rsidP="00156880">
      <w:pPr>
        <w:pStyle w:val="Tekstpodstawowy21"/>
        <w:tabs>
          <w:tab w:val="left" w:pos="708"/>
        </w:tabs>
        <w:overflowPunct/>
        <w:autoSpaceDE/>
        <w:rPr>
          <w:rFonts w:ascii="Arial" w:hAnsi="Arial" w:cs="Arial"/>
        </w:rPr>
      </w:pPr>
      <w:r>
        <w:rPr>
          <w:rFonts w:ascii="Arial" w:hAnsi="Arial" w:cs="Arial"/>
        </w:rPr>
        <w:t>11</w:t>
      </w:r>
      <w:r w:rsidR="00156880">
        <w:rPr>
          <w:rFonts w:ascii="Arial" w:hAnsi="Arial" w:cs="Arial"/>
        </w:rPr>
        <w:t>.</w:t>
      </w:r>
      <w:r>
        <w:rPr>
          <w:rFonts w:ascii="Arial" w:hAnsi="Arial" w:cs="Arial"/>
        </w:rPr>
        <w:t>9</w:t>
      </w:r>
      <w:r w:rsidR="00156880">
        <w:rPr>
          <w:rFonts w:ascii="Arial" w:hAnsi="Arial" w:cs="Arial"/>
        </w:rPr>
        <w:t>. Zamawiający zawrze umowę z wykonawcą, który wygrał przetarg, w terminie nie krótszym niż 5 dni od dnia przesłania zawiadomienia o wyborze fax-em lub drogą elektroniczną.</w:t>
      </w:r>
    </w:p>
    <w:p w:rsidR="00432C25" w:rsidRDefault="00432C25" w:rsidP="00156880">
      <w:pPr>
        <w:jc w:val="both"/>
        <w:rPr>
          <w:rFonts w:ascii="Arial" w:hAnsi="Arial" w:cs="Arial"/>
          <w:b/>
          <w:sz w:val="24"/>
          <w:shd w:val="clear" w:color="auto" w:fill="C0C0C0"/>
        </w:rPr>
      </w:pPr>
    </w:p>
    <w:p w:rsidR="008322CE" w:rsidRDefault="008322CE" w:rsidP="008322CE">
      <w:pPr>
        <w:jc w:val="both"/>
        <w:rPr>
          <w:rFonts w:ascii="Arial" w:hAnsi="Arial" w:cs="Arial"/>
          <w:b/>
          <w:sz w:val="24"/>
          <w:shd w:val="clear" w:color="auto" w:fill="C0C0C0"/>
        </w:rPr>
      </w:pPr>
      <w:r>
        <w:rPr>
          <w:rFonts w:ascii="Arial" w:hAnsi="Arial" w:cs="Arial"/>
          <w:b/>
          <w:sz w:val="24"/>
          <w:shd w:val="clear" w:color="auto" w:fill="C0C0C0"/>
        </w:rPr>
        <w:t>12. SPOSÓB OBLICZANIA CENY OFERTY.</w:t>
      </w:r>
    </w:p>
    <w:p w:rsidR="008322CE" w:rsidRDefault="008322CE" w:rsidP="008322CE">
      <w:pPr>
        <w:tabs>
          <w:tab w:val="left" w:pos="6237"/>
        </w:tabs>
        <w:jc w:val="both"/>
        <w:rPr>
          <w:rFonts w:ascii="Arial" w:hAnsi="Arial" w:cs="Arial"/>
          <w:bCs/>
          <w:sz w:val="24"/>
        </w:rPr>
      </w:pPr>
    </w:p>
    <w:p w:rsidR="008322CE" w:rsidRDefault="008322CE" w:rsidP="008322CE">
      <w:pPr>
        <w:tabs>
          <w:tab w:val="left" w:pos="6237"/>
        </w:tabs>
        <w:jc w:val="both"/>
        <w:rPr>
          <w:rFonts w:ascii="Arial" w:hAnsi="Arial" w:cs="Arial"/>
          <w:bCs/>
          <w:color w:val="000000"/>
          <w:sz w:val="24"/>
        </w:rPr>
      </w:pPr>
      <w:r>
        <w:rPr>
          <w:rFonts w:ascii="Arial" w:hAnsi="Arial" w:cs="Arial"/>
          <w:bCs/>
          <w:sz w:val="24"/>
        </w:rPr>
        <w:t xml:space="preserve">12.1. </w:t>
      </w:r>
      <w:r>
        <w:rPr>
          <w:rFonts w:ascii="Arial" w:hAnsi="Arial" w:cs="Arial"/>
          <w:color w:val="000000"/>
          <w:sz w:val="24"/>
        </w:rPr>
        <w:t xml:space="preserve">W ofercie należy podać cenę jednostkową netto i brutto za dzierżawę jednego osobo-dnia. </w:t>
      </w:r>
      <w:r>
        <w:rPr>
          <w:rFonts w:ascii="Arial" w:hAnsi="Arial" w:cs="Arial"/>
          <w:b/>
          <w:bCs/>
          <w:i/>
          <w:iCs/>
          <w:color w:val="000000"/>
          <w:sz w:val="24"/>
        </w:rPr>
        <w:t>Cenę oferty</w:t>
      </w:r>
      <w:r>
        <w:rPr>
          <w:rFonts w:ascii="Arial" w:hAnsi="Arial" w:cs="Arial"/>
          <w:bCs/>
          <w:color w:val="000000"/>
          <w:sz w:val="24"/>
        </w:rPr>
        <w:t xml:space="preserve"> należy obliczyć z wzoru:</w:t>
      </w:r>
    </w:p>
    <w:p w:rsidR="008322CE" w:rsidRDefault="008322CE" w:rsidP="008322CE">
      <w:pPr>
        <w:tabs>
          <w:tab w:val="left" w:pos="1701"/>
          <w:tab w:val="left" w:pos="6237"/>
        </w:tabs>
        <w:rPr>
          <w:rFonts w:ascii="Arial" w:hAnsi="Arial" w:cs="Arial"/>
          <w:b/>
          <w:sz w:val="28"/>
          <w:u w:val="single"/>
        </w:rPr>
      </w:pPr>
    </w:p>
    <w:p w:rsidR="008322CE" w:rsidRPr="00776B09" w:rsidRDefault="008322CE" w:rsidP="008322CE">
      <w:pPr>
        <w:tabs>
          <w:tab w:val="left" w:pos="1701"/>
          <w:tab w:val="left" w:pos="6237"/>
        </w:tabs>
        <w:rPr>
          <w:rFonts w:ascii="Arial" w:hAnsi="Arial" w:cs="Arial"/>
          <w:b/>
          <w:bCs/>
          <w:sz w:val="28"/>
          <w:szCs w:val="28"/>
          <w:u w:val="single"/>
        </w:rPr>
      </w:pPr>
      <w:proofErr w:type="gramStart"/>
      <w:r w:rsidRPr="00776B09">
        <w:rPr>
          <w:rFonts w:ascii="Arial" w:hAnsi="Arial" w:cs="Arial"/>
          <w:b/>
          <w:sz w:val="28"/>
          <w:szCs w:val="28"/>
          <w:u w:val="single"/>
        </w:rPr>
        <w:t>C</w:t>
      </w:r>
      <w:r w:rsidRPr="00776B09">
        <w:rPr>
          <w:rFonts w:ascii="Arial" w:hAnsi="Arial" w:cs="Arial"/>
          <w:sz w:val="28"/>
          <w:szCs w:val="28"/>
          <w:u w:val="single"/>
        </w:rPr>
        <w:t xml:space="preserve">o  </w:t>
      </w:r>
      <w:r w:rsidRPr="00776B09">
        <w:rPr>
          <w:rFonts w:ascii="Arial" w:hAnsi="Arial" w:cs="Arial"/>
          <w:b/>
          <w:sz w:val="28"/>
          <w:szCs w:val="28"/>
          <w:u w:val="single"/>
        </w:rPr>
        <w:t xml:space="preserve">=   365 </w:t>
      </w:r>
      <w:r w:rsidRPr="00776B09">
        <w:rPr>
          <w:rFonts w:ascii="Arial" w:hAnsi="Arial" w:cs="Arial"/>
          <w:sz w:val="28"/>
          <w:szCs w:val="28"/>
          <w:u w:val="single"/>
        </w:rPr>
        <w:t xml:space="preserve"> </w:t>
      </w:r>
      <w:r w:rsidRPr="00776B09">
        <w:rPr>
          <w:rFonts w:ascii="Arial" w:hAnsi="Arial" w:cs="Arial"/>
          <w:b/>
          <w:sz w:val="28"/>
          <w:szCs w:val="28"/>
          <w:u w:val="single"/>
        </w:rPr>
        <w:t>X</w:t>
      </w:r>
      <w:proofErr w:type="gramEnd"/>
      <w:r w:rsidRPr="00776B09">
        <w:rPr>
          <w:rFonts w:ascii="Arial" w:hAnsi="Arial" w:cs="Arial"/>
          <w:b/>
          <w:sz w:val="28"/>
          <w:szCs w:val="28"/>
          <w:u w:val="single"/>
        </w:rPr>
        <w:t xml:space="preserve"> </w:t>
      </w:r>
      <w:r w:rsidRPr="008322CE">
        <w:rPr>
          <w:rFonts w:ascii="Arial" w:hAnsi="Arial" w:cs="Arial"/>
          <w:b/>
          <w:color w:val="FF0000"/>
          <w:sz w:val="28"/>
          <w:szCs w:val="28"/>
          <w:u w:val="single"/>
        </w:rPr>
        <w:t>130</w:t>
      </w:r>
      <w:r w:rsidRPr="00776B09">
        <w:rPr>
          <w:rFonts w:ascii="Arial" w:hAnsi="Arial" w:cs="Arial"/>
          <w:b/>
          <w:sz w:val="28"/>
          <w:szCs w:val="28"/>
          <w:u w:val="single"/>
        </w:rPr>
        <w:t xml:space="preserve"> X </w:t>
      </w:r>
      <w:proofErr w:type="spellStart"/>
      <w:r w:rsidRPr="00776B09">
        <w:rPr>
          <w:rFonts w:ascii="Arial" w:hAnsi="Arial" w:cs="Arial"/>
          <w:b/>
          <w:sz w:val="28"/>
          <w:szCs w:val="28"/>
          <w:u w:val="single"/>
        </w:rPr>
        <w:t>C</w:t>
      </w:r>
      <w:r w:rsidRPr="00776B09">
        <w:rPr>
          <w:rFonts w:ascii="Arial" w:hAnsi="Arial" w:cs="Arial"/>
          <w:b/>
          <w:bCs/>
          <w:sz w:val="28"/>
          <w:szCs w:val="28"/>
          <w:u w:val="single"/>
        </w:rPr>
        <w:t>j</w:t>
      </w:r>
      <w:proofErr w:type="spellEnd"/>
    </w:p>
    <w:p w:rsidR="008322CE" w:rsidRDefault="008322CE" w:rsidP="008322CE">
      <w:pPr>
        <w:pStyle w:val="Tekstpodstawowywcity"/>
        <w:tabs>
          <w:tab w:val="clear" w:pos="11755"/>
          <w:tab w:val="clear" w:pos="16268"/>
          <w:tab w:val="left" w:pos="6237"/>
        </w:tabs>
        <w:ind w:left="0"/>
        <w:jc w:val="left"/>
        <w:rPr>
          <w:rFonts w:ascii="Arial" w:hAnsi="Arial" w:cs="Arial"/>
          <w:i/>
          <w:sz w:val="16"/>
        </w:rPr>
      </w:pPr>
    </w:p>
    <w:p w:rsidR="008322CE" w:rsidRDefault="008322CE" w:rsidP="008322CE">
      <w:pPr>
        <w:pStyle w:val="Tekstpodstawowywcity"/>
        <w:tabs>
          <w:tab w:val="clear" w:pos="11755"/>
          <w:tab w:val="clear" w:pos="16268"/>
          <w:tab w:val="left" w:pos="6237"/>
        </w:tabs>
        <w:ind w:left="0"/>
        <w:jc w:val="left"/>
        <w:rPr>
          <w:rFonts w:ascii="Arial" w:hAnsi="Arial" w:cs="Arial"/>
          <w:i/>
          <w:sz w:val="20"/>
        </w:rPr>
      </w:pPr>
      <w:proofErr w:type="gramStart"/>
      <w:r>
        <w:rPr>
          <w:rFonts w:ascii="Arial" w:hAnsi="Arial" w:cs="Arial"/>
          <w:i/>
          <w:sz w:val="20"/>
        </w:rPr>
        <w:t>gdzie</w:t>
      </w:r>
      <w:proofErr w:type="gramEnd"/>
      <w:r>
        <w:rPr>
          <w:rFonts w:ascii="Arial" w:hAnsi="Arial" w:cs="Arial"/>
          <w:i/>
          <w:sz w:val="20"/>
        </w:rPr>
        <w:t>:</w:t>
      </w:r>
    </w:p>
    <w:p w:rsidR="008322CE" w:rsidRDefault="008322CE" w:rsidP="008322CE">
      <w:pPr>
        <w:tabs>
          <w:tab w:val="left" w:pos="6237"/>
        </w:tabs>
        <w:jc w:val="both"/>
        <w:rPr>
          <w:rFonts w:ascii="Arial" w:hAnsi="Arial" w:cs="Arial"/>
          <w:b/>
          <w:sz w:val="16"/>
        </w:rPr>
      </w:pPr>
    </w:p>
    <w:p w:rsidR="008322CE" w:rsidRDefault="008322CE" w:rsidP="008322CE">
      <w:pPr>
        <w:tabs>
          <w:tab w:val="left" w:pos="851"/>
          <w:tab w:val="left" w:pos="6237"/>
        </w:tabs>
        <w:jc w:val="both"/>
        <w:rPr>
          <w:rFonts w:ascii="Arial" w:hAnsi="Arial" w:cs="Arial"/>
          <w:b/>
          <w:bCs/>
          <w:i/>
          <w:iCs/>
          <w:sz w:val="24"/>
        </w:rPr>
      </w:pPr>
      <w:proofErr w:type="gramStart"/>
      <w:r>
        <w:rPr>
          <w:rFonts w:ascii="Arial" w:hAnsi="Arial" w:cs="Arial"/>
          <w:b/>
          <w:sz w:val="28"/>
        </w:rPr>
        <w:t>C</w:t>
      </w:r>
      <w:r>
        <w:rPr>
          <w:rFonts w:ascii="Arial" w:hAnsi="Arial" w:cs="Arial"/>
          <w:b/>
          <w:sz w:val="16"/>
        </w:rPr>
        <w:t xml:space="preserve">o </w:t>
      </w:r>
      <w:r>
        <w:rPr>
          <w:rFonts w:ascii="Arial" w:hAnsi="Arial" w:cs="Arial"/>
          <w:b/>
          <w:sz w:val="16"/>
        </w:rPr>
        <w:tab/>
        <w:t xml:space="preserve">     </w:t>
      </w:r>
      <w:r>
        <w:rPr>
          <w:rFonts w:ascii="Arial" w:hAnsi="Arial" w:cs="Arial"/>
          <w:sz w:val="24"/>
        </w:rPr>
        <w:t>cena</w:t>
      </w:r>
      <w:proofErr w:type="gramEnd"/>
      <w:r>
        <w:rPr>
          <w:rFonts w:ascii="Arial" w:hAnsi="Arial" w:cs="Arial"/>
          <w:sz w:val="24"/>
        </w:rPr>
        <w:t xml:space="preserve"> oferty</w:t>
      </w:r>
    </w:p>
    <w:p w:rsidR="008322CE" w:rsidRDefault="008322CE" w:rsidP="008322CE">
      <w:pPr>
        <w:tabs>
          <w:tab w:val="left" w:pos="851"/>
          <w:tab w:val="left" w:pos="1134"/>
          <w:tab w:val="left" w:pos="6237"/>
        </w:tabs>
        <w:jc w:val="both"/>
        <w:rPr>
          <w:rFonts w:ascii="Arial" w:hAnsi="Arial" w:cs="Arial"/>
          <w:color w:val="000000"/>
          <w:sz w:val="24"/>
        </w:rPr>
      </w:pPr>
      <w:proofErr w:type="spellStart"/>
      <w:proofErr w:type="gramStart"/>
      <w:r>
        <w:rPr>
          <w:rFonts w:ascii="Arial" w:hAnsi="Arial" w:cs="Arial"/>
          <w:b/>
          <w:sz w:val="28"/>
        </w:rPr>
        <w:t>C</w:t>
      </w:r>
      <w:r>
        <w:rPr>
          <w:rFonts w:ascii="Arial" w:hAnsi="Arial" w:cs="Arial"/>
          <w:b/>
          <w:sz w:val="16"/>
        </w:rPr>
        <w:t>j</w:t>
      </w:r>
      <w:proofErr w:type="spellEnd"/>
      <w:r>
        <w:rPr>
          <w:rFonts w:ascii="Arial" w:hAnsi="Arial" w:cs="Arial"/>
          <w:b/>
          <w:sz w:val="16"/>
        </w:rPr>
        <w:tab/>
        <w:t xml:space="preserve">     </w:t>
      </w:r>
      <w:r>
        <w:rPr>
          <w:rFonts w:ascii="Arial" w:hAnsi="Arial" w:cs="Arial"/>
          <w:color w:val="000000"/>
          <w:sz w:val="24"/>
        </w:rPr>
        <w:t>cena</w:t>
      </w:r>
      <w:proofErr w:type="gramEnd"/>
      <w:r>
        <w:rPr>
          <w:rFonts w:ascii="Arial" w:hAnsi="Arial" w:cs="Arial"/>
          <w:color w:val="000000"/>
          <w:sz w:val="24"/>
        </w:rPr>
        <w:t xml:space="preserve"> jednostkowa brutto za dzierżawę jednego osobo-dnia </w:t>
      </w:r>
    </w:p>
    <w:p w:rsidR="008322CE" w:rsidRDefault="008322CE" w:rsidP="008322CE">
      <w:pPr>
        <w:tabs>
          <w:tab w:val="left" w:pos="426"/>
        </w:tabs>
        <w:overflowPunct w:val="0"/>
        <w:autoSpaceDE w:val="0"/>
        <w:jc w:val="both"/>
        <w:rPr>
          <w:rFonts w:ascii="Arial" w:hAnsi="Arial" w:cs="Arial"/>
          <w:color w:val="000000"/>
          <w:sz w:val="24"/>
        </w:rPr>
      </w:pPr>
    </w:p>
    <w:p w:rsidR="008322CE" w:rsidRDefault="008322CE" w:rsidP="008322CE">
      <w:pPr>
        <w:tabs>
          <w:tab w:val="left" w:pos="426"/>
        </w:tabs>
        <w:overflowPunct w:val="0"/>
        <w:autoSpaceDE w:val="0"/>
        <w:jc w:val="both"/>
        <w:rPr>
          <w:rFonts w:ascii="Arial" w:hAnsi="Arial" w:cs="Arial"/>
          <w:color w:val="000000"/>
          <w:sz w:val="24"/>
        </w:rPr>
      </w:pPr>
      <w:r>
        <w:rPr>
          <w:rFonts w:ascii="Arial" w:hAnsi="Arial" w:cs="Arial"/>
          <w:color w:val="000000"/>
          <w:sz w:val="24"/>
        </w:rPr>
        <w:t xml:space="preserve">12.2. Cena jednostkowa musi zawierać koszt dzierżawy i transportu koncentratora do pacjenta w stanie gotowym do użycia; koszt przeszkolenia pacjenta w zakresie obsługi urządzenia, serwisu, dojazdu serwisu oraz wszystkich części eksploatacyjnych i zamiennych niezbędnych do funkcjonowania urządzenia oraz przeglądów </w:t>
      </w:r>
      <w:proofErr w:type="gramStart"/>
      <w:r>
        <w:rPr>
          <w:rFonts w:ascii="Arial" w:hAnsi="Arial" w:cs="Arial"/>
          <w:color w:val="000000"/>
          <w:sz w:val="24"/>
        </w:rPr>
        <w:t>okresowych co</w:t>
      </w:r>
      <w:proofErr w:type="gramEnd"/>
      <w:r>
        <w:rPr>
          <w:rFonts w:ascii="Arial" w:hAnsi="Arial" w:cs="Arial"/>
          <w:color w:val="000000"/>
          <w:sz w:val="24"/>
        </w:rPr>
        <w:t xml:space="preserve"> 6 miesięcy. </w:t>
      </w:r>
    </w:p>
    <w:p w:rsidR="008322CE" w:rsidRDefault="008322CE" w:rsidP="00156880">
      <w:pPr>
        <w:jc w:val="both"/>
        <w:rPr>
          <w:rFonts w:ascii="Arial" w:hAnsi="Arial" w:cs="Arial"/>
          <w:b/>
          <w:sz w:val="24"/>
          <w:shd w:val="clear" w:color="auto" w:fill="C0C0C0"/>
        </w:rPr>
      </w:pPr>
    </w:p>
    <w:p w:rsidR="00156880" w:rsidRDefault="008322CE" w:rsidP="00156880">
      <w:pPr>
        <w:jc w:val="both"/>
        <w:rPr>
          <w:rFonts w:ascii="Arial" w:hAnsi="Arial" w:cs="Arial"/>
          <w:b/>
          <w:sz w:val="24"/>
          <w:shd w:val="clear" w:color="auto" w:fill="C0C0C0"/>
        </w:rPr>
      </w:pPr>
      <w:r>
        <w:rPr>
          <w:rFonts w:ascii="Arial" w:hAnsi="Arial" w:cs="Arial"/>
          <w:b/>
          <w:sz w:val="24"/>
          <w:shd w:val="clear" w:color="auto" w:fill="C0C0C0"/>
        </w:rPr>
        <w:t>13</w:t>
      </w:r>
      <w:r w:rsidR="00156880">
        <w:rPr>
          <w:rFonts w:ascii="Arial" w:hAnsi="Arial" w:cs="Arial"/>
          <w:b/>
          <w:sz w:val="24"/>
          <w:shd w:val="clear" w:color="auto" w:fill="C0C0C0"/>
        </w:rPr>
        <w:t>. KRYTERIA OCENY OFERT.</w:t>
      </w:r>
    </w:p>
    <w:p w:rsidR="00156880" w:rsidRDefault="00156880" w:rsidP="00156880">
      <w:pPr>
        <w:jc w:val="both"/>
        <w:rPr>
          <w:rFonts w:ascii="Arial" w:hAnsi="Arial" w:cs="Arial"/>
          <w:b/>
          <w:sz w:val="24"/>
          <w:u w:val="single"/>
        </w:rPr>
      </w:pPr>
    </w:p>
    <w:p w:rsidR="00156880" w:rsidRDefault="001A2200" w:rsidP="00156880">
      <w:pPr>
        <w:pStyle w:val="Tekstpodstawowy21"/>
        <w:tabs>
          <w:tab w:val="clear" w:pos="4513"/>
          <w:tab w:val="clear" w:pos="9026"/>
        </w:tabs>
        <w:overflowPunct/>
        <w:autoSpaceDE/>
        <w:textAlignment w:val="auto"/>
        <w:rPr>
          <w:rFonts w:ascii="Arial" w:hAnsi="Arial" w:cs="Arial"/>
        </w:rPr>
      </w:pPr>
      <w:r>
        <w:rPr>
          <w:rFonts w:ascii="Arial" w:hAnsi="Arial" w:cs="Arial"/>
        </w:rPr>
        <w:t>13</w:t>
      </w:r>
      <w:r w:rsidR="00156880">
        <w:rPr>
          <w:rFonts w:ascii="Arial" w:hAnsi="Arial" w:cs="Arial"/>
        </w:rPr>
        <w:t>.1.Przy wyborze oferty zamawiający będzie się kierował kryterium:</w:t>
      </w:r>
    </w:p>
    <w:p w:rsidR="00156880" w:rsidRDefault="00156880" w:rsidP="00156880">
      <w:pPr>
        <w:jc w:val="both"/>
        <w:rPr>
          <w:rFonts w:ascii="Arial" w:hAnsi="Arial" w:cs="Arial"/>
          <w:sz w:val="24"/>
        </w:rPr>
      </w:pPr>
      <w:r>
        <w:rPr>
          <w:rFonts w:ascii="Arial" w:hAnsi="Arial" w:cs="Arial"/>
          <w:sz w:val="24"/>
        </w:rPr>
        <w:t xml:space="preserve"> </w:t>
      </w:r>
    </w:p>
    <w:p w:rsidR="00156880" w:rsidRDefault="00156880" w:rsidP="00156880">
      <w:pPr>
        <w:jc w:val="both"/>
        <w:rPr>
          <w:rFonts w:ascii="Arial" w:hAnsi="Arial" w:cs="Arial"/>
          <w:i/>
          <w:u w:val="single"/>
        </w:rPr>
      </w:pPr>
      <w:r>
        <w:rPr>
          <w:rFonts w:ascii="Arial" w:hAnsi="Arial" w:cs="Arial"/>
          <w:sz w:val="24"/>
        </w:rPr>
        <w:t xml:space="preserve"> </w:t>
      </w:r>
      <w:proofErr w:type="gramStart"/>
      <w:r>
        <w:rPr>
          <w:rFonts w:ascii="Arial" w:hAnsi="Arial" w:cs="Arial"/>
          <w:i/>
          <w:u w:val="single"/>
        </w:rPr>
        <w:t>kryterium                                              ranga</w:t>
      </w:r>
      <w:proofErr w:type="gramEnd"/>
    </w:p>
    <w:p w:rsidR="00156880" w:rsidRDefault="00156880" w:rsidP="00156880">
      <w:pPr>
        <w:tabs>
          <w:tab w:val="left" w:pos="3402"/>
        </w:tabs>
        <w:rPr>
          <w:rFonts w:ascii="Arial" w:hAnsi="Arial" w:cs="Arial"/>
          <w:b/>
          <w:iCs/>
          <w:sz w:val="28"/>
        </w:rPr>
      </w:pPr>
    </w:p>
    <w:p w:rsidR="00156880" w:rsidRDefault="00156880" w:rsidP="00156880">
      <w:pPr>
        <w:tabs>
          <w:tab w:val="left" w:pos="3402"/>
        </w:tabs>
        <w:rPr>
          <w:rFonts w:ascii="Arial" w:hAnsi="Arial" w:cs="Arial"/>
          <w:b/>
          <w:iCs/>
          <w:sz w:val="28"/>
        </w:rPr>
      </w:pPr>
      <w:proofErr w:type="gramStart"/>
      <w:r>
        <w:rPr>
          <w:rFonts w:ascii="Arial" w:hAnsi="Arial" w:cs="Arial"/>
          <w:b/>
          <w:iCs/>
          <w:sz w:val="28"/>
        </w:rPr>
        <w:t>cena</w:t>
      </w:r>
      <w:proofErr w:type="gramEnd"/>
      <w:r>
        <w:rPr>
          <w:rFonts w:ascii="Arial" w:hAnsi="Arial" w:cs="Arial"/>
          <w:b/>
          <w:iCs/>
          <w:sz w:val="28"/>
        </w:rPr>
        <w:t xml:space="preserve"> oferty</w:t>
      </w:r>
      <w:r>
        <w:rPr>
          <w:rFonts w:ascii="Arial" w:hAnsi="Arial" w:cs="Arial"/>
          <w:b/>
          <w:iCs/>
          <w:sz w:val="28"/>
        </w:rPr>
        <w:tab/>
        <w:t>100 %</w:t>
      </w:r>
    </w:p>
    <w:p w:rsidR="00156880" w:rsidRDefault="00156880" w:rsidP="00156880">
      <w:pPr>
        <w:tabs>
          <w:tab w:val="left" w:pos="6237"/>
        </w:tabs>
        <w:jc w:val="both"/>
        <w:rPr>
          <w:rFonts w:ascii="Arial" w:hAnsi="Arial" w:cs="Arial"/>
          <w:iCs/>
          <w:sz w:val="24"/>
        </w:rPr>
      </w:pPr>
    </w:p>
    <w:p w:rsidR="00156880" w:rsidRDefault="001A2200" w:rsidP="00156880">
      <w:pPr>
        <w:tabs>
          <w:tab w:val="left" w:pos="6237"/>
        </w:tabs>
        <w:jc w:val="both"/>
        <w:rPr>
          <w:rFonts w:ascii="Arial" w:hAnsi="Arial" w:cs="Arial"/>
          <w:sz w:val="24"/>
        </w:rPr>
      </w:pPr>
      <w:r>
        <w:rPr>
          <w:rFonts w:ascii="Arial" w:hAnsi="Arial" w:cs="Arial"/>
          <w:sz w:val="24"/>
        </w:rPr>
        <w:t>13</w:t>
      </w:r>
      <w:r w:rsidR="00156880">
        <w:rPr>
          <w:rFonts w:ascii="Arial" w:hAnsi="Arial" w:cs="Arial"/>
          <w:sz w:val="24"/>
        </w:rPr>
        <w:t xml:space="preserve">.2.Kryterium </w:t>
      </w:r>
      <w:r w:rsidR="00156880">
        <w:rPr>
          <w:rFonts w:ascii="Arial" w:hAnsi="Arial" w:cs="Arial"/>
          <w:b/>
          <w:i/>
          <w:sz w:val="24"/>
        </w:rPr>
        <w:t>cena oferty</w:t>
      </w:r>
      <w:r w:rsidR="00156880">
        <w:rPr>
          <w:rFonts w:ascii="Arial" w:hAnsi="Arial" w:cs="Arial"/>
          <w:sz w:val="24"/>
        </w:rPr>
        <w:t xml:space="preserve"> – najniższa zaproponowana cena odpowiada najwyższej ocenie. Wartość punktowa kryterium dla danej (n-tej) oferty wyliczana jest przez każdego z członków komisji przetargowej z wzoru:</w:t>
      </w:r>
    </w:p>
    <w:p w:rsidR="00156880" w:rsidRDefault="00156880" w:rsidP="00156880">
      <w:pPr>
        <w:tabs>
          <w:tab w:val="left" w:pos="6237"/>
        </w:tabs>
        <w:jc w:val="both"/>
        <w:rPr>
          <w:rFonts w:ascii="Arial" w:hAnsi="Arial" w:cs="Arial"/>
          <w:sz w:val="24"/>
        </w:rPr>
      </w:pPr>
    </w:p>
    <w:p w:rsidR="00324289" w:rsidRDefault="00324289" w:rsidP="00156880">
      <w:pPr>
        <w:tabs>
          <w:tab w:val="left" w:pos="1701"/>
          <w:tab w:val="left" w:pos="6237"/>
        </w:tabs>
        <w:rPr>
          <w:rFonts w:ascii="Arial" w:hAnsi="Arial" w:cs="Arial"/>
          <w:b/>
          <w:sz w:val="28"/>
          <w:u w:val="single"/>
        </w:rPr>
      </w:pPr>
    </w:p>
    <w:p w:rsidR="00324289" w:rsidRDefault="00324289" w:rsidP="00156880">
      <w:pPr>
        <w:tabs>
          <w:tab w:val="left" w:pos="1701"/>
          <w:tab w:val="left" w:pos="6237"/>
        </w:tabs>
        <w:rPr>
          <w:rFonts w:ascii="Arial" w:hAnsi="Arial" w:cs="Arial"/>
          <w:b/>
          <w:sz w:val="28"/>
          <w:u w:val="single"/>
        </w:rPr>
      </w:pPr>
    </w:p>
    <w:p w:rsidR="00324289" w:rsidRDefault="00324289" w:rsidP="00156880">
      <w:pPr>
        <w:tabs>
          <w:tab w:val="left" w:pos="1701"/>
          <w:tab w:val="left" w:pos="6237"/>
        </w:tabs>
        <w:rPr>
          <w:rFonts w:ascii="Arial" w:hAnsi="Arial" w:cs="Arial"/>
          <w:b/>
          <w:sz w:val="28"/>
          <w:u w:val="single"/>
        </w:rPr>
      </w:pPr>
    </w:p>
    <w:p w:rsidR="00156880" w:rsidRDefault="00156880" w:rsidP="00156880">
      <w:pPr>
        <w:tabs>
          <w:tab w:val="left" w:pos="1701"/>
          <w:tab w:val="left" w:pos="6237"/>
        </w:tabs>
        <w:rPr>
          <w:rFonts w:ascii="Arial" w:hAnsi="Arial" w:cs="Arial"/>
          <w:b/>
          <w:bCs/>
          <w:sz w:val="16"/>
          <w:u w:val="single"/>
        </w:rPr>
      </w:pPr>
      <w:proofErr w:type="spellStart"/>
      <w:proofErr w:type="gramStart"/>
      <w:r>
        <w:rPr>
          <w:rFonts w:ascii="Arial" w:hAnsi="Arial" w:cs="Arial"/>
          <w:b/>
          <w:sz w:val="28"/>
          <w:u w:val="single"/>
        </w:rPr>
        <w:t>W</w:t>
      </w:r>
      <w:r>
        <w:rPr>
          <w:rFonts w:ascii="Arial" w:hAnsi="Arial" w:cs="Arial"/>
          <w:sz w:val="16"/>
          <w:u w:val="single"/>
        </w:rPr>
        <w:t>c</w:t>
      </w:r>
      <w:proofErr w:type="spellEnd"/>
      <w:r>
        <w:rPr>
          <w:rFonts w:ascii="Arial" w:hAnsi="Arial" w:cs="Arial"/>
          <w:sz w:val="16"/>
          <w:u w:val="single"/>
        </w:rPr>
        <w:t xml:space="preserve">  </w:t>
      </w:r>
      <w:r>
        <w:rPr>
          <w:rFonts w:ascii="Arial" w:hAnsi="Arial" w:cs="Arial"/>
          <w:b/>
          <w:sz w:val="28"/>
          <w:u w:val="single"/>
        </w:rPr>
        <w:t>= 100</w:t>
      </w:r>
      <w:r>
        <w:rPr>
          <w:rFonts w:ascii="Arial" w:hAnsi="Arial" w:cs="Arial"/>
          <w:sz w:val="16"/>
          <w:u w:val="single"/>
        </w:rPr>
        <w:t xml:space="preserve">  </w:t>
      </w:r>
      <w:r>
        <w:rPr>
          <w:rFonts w:ascii="Arial" w:hAnsi="Arial" w:cs="Arial"/>
          <w:b/>
          <w:sz w:val="24"/>
          <w:u w:val="single"/>
        </w:rPr>
        <w:t>X</w:t>
      </w:r>
      <w:proofErr w:type="gramEnd"/>
      <w:r>
        <w:rPr>
          <w:rFonts w:ascii="Arial" w:hAnsi="Arial" w:cs="Arial"/>
          <w:b/>
          <w:sz w:val="24"/>
          <w:u w:val="single"/>
        </w:rPr>
        <w:t xml:space="preserve"> </w:t>
      </w:r>
      <w:r>
        <w:rPr>
          <w:rFonts w:ascii="Arial" w:hAnsi="Arial" w:cs="Arial"/>
          <w:b/>
          <w:sz w:val="16"/>
          <w:u w:val="single"/>
        </w:rPr>
        <w:t xml:space="preserve"> </w:t>
      </w:r>
      <w:proofErr w:type="spellStart"/>
      <w:r>
        <w:rPr>
          <w:rFonts w:ascii="Arial" w:hAnsi="Arial" w:cs="Arial"/>
          <w:b/>
          <w:sz w:val="28"/>
          <w:u w:val="single"/>
        </w:rPr>
        <w:t>C</w:t>
      </w:r>
      <w:r>
        <w:rPr>
          <w:rFonts w:ascii="Arial" w:hAnsi="Arial" w:cs="Arial"/>
          <w:b/>
          <w:bCs/>
          <w:sz w:val="16"/>
          <w:u w:val="single"/>
        </w:rPr>
        <w:t>min</w:t>
      </w:r>
      <w:proofErr w:type="spellEnd"/>
      <w:r>
        <w:rPr>
          <w:rFonts w:ascii="Arial" w:hAnsi="Arial" w:cs="Arial"/>
          <w:sz w:val="16"/>
          <w:u w:val="single"/>
        </w:rPr>
        <w:t xml:space="preserve">  </w:t>
      </w:r>
      <w:r>
        <w:rPr>
          <w:rFonts w:ascii="Arial" w:hAnsi="Arial" w:cs="Arial"/>
          <w:b/>
          <w:sz w:val="28"/>
          <w:u w:val="single"/>
        </w:rPr>
        <w:t xml:space="preserve">: </w:t>
      </w:r>
      <w:proofErr w:type="spellStart"/>
      <w:r>
        <w:rPr>
          <w:rFonts w:ascii="Arial" w:hAnsi="Arial" w:cs="Arial"/>
          <w:b/>
          <w:sz w:val="28"/>
          <w:u w:val="single"/>
        </w:rPr>
        <w:t>C</w:t>
      </w:r>
      <w:r>
        <w:rPr>
          <w:rFonts w:ascii="Arial" w:hAnsi="Arial" w:cs="Arial"/>
          <w:b/>
          <w:bCs/>
          <w:sz w:val="16"/>
          <w:u w:val="single"/>
        </w:rPr>
        <w:t>n</w:t>
      </w:r>
      <w:proofErr w:type="spellEnd"/>
    </w:p>
    <w:p w:rsidR="00156880" w:rsidRDefault="00156880" w:rsidP="00156880">
      <w:pPr>
        <w:pStyle w:val="Tekstpodstawowywcity"/>
        <w:tabs>
          <w:tab w:val="clear" w:pos="11755"/>
          <w:tab w:val="clear" w:pos="16268"/>
          <w:tab w:val="left" w:pos="6237"/>
        </w:tabs>
        <w:ind w:left="0"/>
        <w:jc w:val="left"/>
        <w:rPr>
          <w:rFonts w:ascii="Arial" w:hAnsi="Arial" w:cs="Arial"/>
          <w:i/>
          <w:sz w:val="16"/>
        </w:rPr>
      </w:pPr>
    </w:p>
    <w:p w:rsidR="00156880" w:rsidRDefault="00156880" w:rsidP="00156880">
      <w:pPr>
        <w:pStyle w:val="Tekstpodstawowywcity"/>
        <w:tabs>
          <w:tab w:val="clear" w:pos="11755"/>
          <w:tab w:val="clear" w:pos="16268"/>
          <w:tab w:val="left" w:pos="6237"/>
        </w:tabs>
        <w:ind w:left="0"/>
        <w:jc w:val="left"/>
        <w:rPr>
          <w:rFonts w:ascii="Arial" w:hAnsi="Arial" w:cs="Arial"/>
          <w:i/>
          <w:sz w:val="20"/>
        </w:rPr>
      </w:pPr>
      <w:proofErr w:type="gramStart"/>
      <w:r>
        <w:rPr>
          <w:rFonts w:ascii="Arial" w:hAnsi="Arial" w:cs="Arial"/>
          <w:i/>
          <w:sz w:val="20"/>
        </w:rPr>
        <w:t>gdzie</w:t>
      </w:r>
      <w:proofErr w:type="gramEnd"/>
      <w:r>
        <w:rPr>
          <w:rFonts w:ascii="Arial" w:hAnsi="Arial" w:cs="Arial"/>
          <w:i/>
          <w:sz w:val="20"/>
        </w:rPr>
        <w:t>:</w:t>
      </w:r>
    </w:p>
    <w:p w:rsidR="00156880" w:rsidRDefault="00156880" w:rsidP="00156880">
      <w:pPr>
        <w:tabs>
          <w:tab w:val="left" w:pos="6237"/>
        </w:tabs>
        <w:jc w:val="both"/>
        <w:rPr>
          <w:rFonts w:ascii="Arial" w:hAnsi="Arial" w:cs="Arial"/>
          <w:b/>
          <w:sz w:val="16"/>
        </w:rPr>
      </w:pPr>
    </w:p>
    <w:p w:rsidR="00156880" w:rsidRDefault="00156880" w:rsidP="00156880">
      <w:pPr>
        <w:tabs>
          <w:tab w:val="left" w:pos="851"/>
          <w:tab w:val="left" w:pos="6237"/>
        </w:tabs>
        <w:jc w:val="both"/>
        <w:rPr>
          <w:rFonts w:ascii="Arial" w:hAnsi="Arial" w:cs="Arial"/>
          <w:b/>
          <w:bCs/>
          <w:i/>
          <w:iCs/>
          <w:sz w:val="24"/>
        </w:rPr>
      </w:pPr>
      <w:proofErr w:type="spellStart"/>
      <w:r>
        <w:rPr>
          <w:rFonts w:ascii="Arial" w:hAnsi="Arial" w:cs="Arial"/>
          <w:b/>
          <w:sz w:val="28"/>
        </w:rPr>
        <w:t>W</w:t>
      </w:r>
      <w:r>
        <w:rPr>
          <w:rFonts w:ascii="Arial" w:hAnsi="Arial" w:cs="Arial"/>
          <w:b/>
          <w:sz w:val="16"/>
        </w:rPr>
        <w:t>c</w:t>
      </w:r>
      <w:proofErr w:type="spellEnd"/>
      <w:r>
        <w:rPr>
          <w:rFonts w:ascii="Arial" w:hAnsi="Arial" w:cs="Arial"/>
          <w:b/>
          <w:sz w:val="16"/>
        </w:rPr>
        <w:t xml:space="preserve"> </w:t>
      </w:r>
      <w:r>
        <w:rPr>
          <w:rFonts w:ascii="Arial" w:hAnsi="Arial" w:cs="Arial"/>
          <w:b/>
          <w:sz w:val="16"/>
        </w:rPr>
        <w:tab/>
      </w:r>
      <w:r>
        <w:rPr>
          <w:rFonts w:ascii="Arial" w:hAnsi="Arial" w:cs="Arial"/>
          <w:sz w:val="24"/>
        </w:rPr>
        <w:t xml:space="preserve">wartość punktowa </w:t>
      </w:r>
      <w:r>
        <w:rPr>
          <w:rFonts w:ascii="Arial" w:hAnsi="Arial" w:cs="Arial"/>
          <w:b/>
          <w:bCs/>
          <w:i/>
          <w:iCs/>
          <w:sz w:val="24"/>
        </w:rPr>
        <w:t>kryterium ceny</w:t>
      </w:r>
    </w:p>
    <w:p w:rsidR="00156880" w:rsidRDefault="00156880" w:rsidP="00156880">
      <w:pPr>
        <w:tabs>
          <w:tab w:val="left" w:pos="851"/>
          <w:tab w:val="left" w:pos="1134"/>
          <w:tab w:val="left" w:pos="6237"/>
        </w:tabs>
        <w:jc w:val="both"/>
        <w:rPr>
          <w:rFonts w:ascii="Arial" w:hAnsi="Arial" w:cs="Arial"/>
          <w:sz w:val="24"/>
        </w:rPr>
      </w:pPr>
      <w:proofErr w:type="spellStart"/>
      <w:r>
        <w:rPr>
          <w:rFonts w:ascii="Arial" w:hAnsi="Arial" w:cs="Arial"/>
          <w:b/>
          <w:sz w:val="28"/>
        </w:rPr>
        <w:t>C</w:t>
      </w:r>
      <w:r>
        <w:rPr>
          <w:rFonts w:ascii="Arial" w:hAnsi="Arial" w:cs="Arial"/>
          <w:b/>
          <w:sz w:val="16"/>
        </w:rPr>
        <w:t>min</w:t>
      </w:r>
      <w:proofErr w:type="spellEnd"/>
      <w:r>
        <w:rPr>
          <w:rFonts w:ascii="Arial" w:hAnsi="Arial" w:cs="Arial"/>
          <w:b/>
          <w:sz w:val="16"/>
        </w:rPr>
        <w:tab/>
      </w:r>
      <w:r>
        <w:rPr>
          <w:rFonts w:ascii="Arial" w:hAnsi="Arial" w:cs="Arial"/>
          <w:sz w:val="24"/>
        </w:rPr>
        <w:t>najniższa zaoferowana cena</w:t>
      </w:r>
    </w:p>
    <w:p w:rsidR="00156880" w:rsidRDefault="00156880" w:rsidP="00156880">
      <w:pPr>
        <w:tabs>
          <w:tab w:val="left" w:pos="851"/>
          <w:tab w:val="left" w:pos="1701"/>
          <w:tab w:val="left" w:pos="6237"/>
        </w:tabs>
        <w:jc w:val="both"/>
        <w:rPr>
          <w:rFonts w:ascii="Arial" w:hAnsi="Arial" w:cs="Arial"/>
          <w:sz w:val="24"/>
        </w:rPr>
      </w:pPr>
      <w:proofErr w:type="spellStart"/>
      <w:r>
        <w:rPr>
          <w:rFonts w:ascii="Arial" w:hAnsi="Arial" w:cs="Arial"/>
          <w:b/>
          <w:sz w:val="28"/>
        </w:rPr>
        <w:t>C</w:t>
      </w:r>
      <w:r>
        <w:rPr>
          <w:rFonts w:ascii="Arial" w:hAnsi="Arial" w:cs="Arial"/>
          <w:b/>
          <w:sz w:val="16"/>
        </w:rPr>
        <w:t>n</w:t>
      </w:r>
      <w:proofErr w:type="spellEnd"/>
      <w:r>
        <w:rPr>
          <w:rFonts w:ascii="Arial" w:hAnsi="Arial" w:cs="Arial"/>
          <w:b/>
          <w:sz w:val="16"/>
        </w:rPr>
        <w:t xml:space="preserve"> </w:t>
      </w:r>
      <w:r>
        <w:rPr>
          <w:rFonts w:ascii="Arial" w:hAnsi="Arial" w:cs="Arial"/>
          <w:b/>
          <w:sz w:val="16"/>
        </w:rPr>
        <w:tab/>
      </w:r>
      <w:r>
        <w:rPr>
          <w:rFonts w:ascii="Arial" w:hAnsi="Arial" w:cs="Arial"/>
          <w:sz w:val="24"/>
        </w:rPr>
        <w:t>cena n-tej oferty</w:t>
      </w:r>
    </w:p>
    <w:p w:rsidR="00156880" w:rsidRDefault="00156880" w:rsidP="00156880">
      <w:pPr>
        <w:tabs>
          <w:tab w:val="left" w:pos="6237"/>
        </w:tabs>
        <w:jc w:val="both"/>
        <w:rPr>
          <w:rFonts w:ascii="Arial" w:hAnsi="Arial" w:cs="Arial"/>
          <w:b/>
          <w:sz w:val="24"/>
          <w:u w:val="single"/>
        </w:rPr>
      </w:pPr>
    </w:p>
    <w:p w:rsidR="00156880" w:rsidRDefault="001A2200" w:rsidP="00156880">
      <w:pPr>
        <w:pStyle w:val="Tekstpodstawowy21"/>
        <w:tabs>
          <w:tab w:val="clear" w:pos="4513"/>
          <w:tab w:val="clear" w:pos="9026"/>
          <w:tab w:val="left" w:pos="6237"/>
        </w:tabs>
        <w:overflowPunct/>
        <w:autoSpaceDE/>
        <w:textAlignment w:val="auto"/>
        <w:rPr>
          <w:rFonts w:ascii="Arial" w:hAnsi="Arial" w:cs="Arial"/>
        </w:rPr>
      </w:pPr>
      <w:r>
        <w:rPr>
          <w:rFonts w:ascii="Arial" w:hAnsi="Arial" w:cs="Arial"/>
        </w:rPr>
        <w:t>13</w:t>
      </w:r>
      <w:r w:rsidR="00156880">
        <w:rPr>
          <w:rFonts w:ascii="Arial" w:hAnsi="Arial" w:cs="Arial"/>
        </w:rPr>
        <w:t xml:space="preserve">.3. </w:t>
      </w:r>
      <w:proofErr w:type="gramStart"/>
      <w:r w:rsidR="00156880">
        <w:rPr>
          <w:rFonts w:ascii="Arial" w:hAnsi="Arial" w:cs="Arial"/>
        </w:rPr>
        <w:t>Cena  oferty</w:t>
      </w:r>
      <w:proofErr w:type="gramEnd"/>
      <w:r w:rsidR="00156880">
        <w:rPr>
          <w:rFonts w:ascii="Arial" w:hAnsi="Arial" w:cs="Arial"/>
        </w:rPr>
        <w:t xml:space="preserve"> winna być liczona do dwóch miejsc po przecinku</w:t>
      </w:r>
    </w:p>
    <w:p w:rsidR="00156880" w:rsidRDefault="001A2200" w:rsidP="00156880">
      <w:pPr>
        <w:pStyle w:val="Tekstpodstawowy21"/>
        <w:tabs>
          <w:tab w:val="clear" w:pos="4513"/>
          <w:tab w:val="clear" w:pos="9026"/>
          <w:tab w:val="left" w:pos="6237"/>
        </w:tabs>
        <w:overflowPunct/>
        <w:autoSpaceDE/>
        <w:textAlignment w:val="auto"/>
        <w:rPr>
          <w:rFonts w:ascii="Arial" w:hAnsi="Arial" w:cs="Arial"/>
        </w:rPr>
      </w:pPr>
      <w:r>
        <w:rPr>
          <w:rFonts w:ascii="Arial" w:hAnsi="Arial" w:cs="Arial"/>
        </w:rPr>
        <w:t>13</w:t>
      </w:r>
      <w:r w:rsidR="00A119B3">
        <w:rPr>
          <w:rFonts w:ascii="Arial" w:hAnsi="Arial" w:cs="Arial"/>
        </w:rPr>
        <w:t>.</w:t>
      </w:r>
      <w:r w:rsidR="00156880">
        <w:rPr>
          <w:rFonts w:ascii="Arial" w:hAnsi="Arial" w:cs="Arial"/>
        </w:rPr>
        <w:t>4. Ewentualne upusty muszą być odjęte kwotowo od ceny oferty</w:t>
      </w:r>
    </w:p>
    <w:p w:rsidR="00D67C67" w:rsidRDefault="00D67C67" w:rsidP="00606D73">
      <w:pPr>
        <w:pStyle w:val="Tekstpodstawowywcity"/>
        <w:ind w:left="0"/>
        <w:rPr>
          <w:rFonts w:ascii="Arial" w:hAnsi="Arial" w:cs="Arial"/>
          <w:b/>
          <w:shd w:val="clear" w:color="auto" w:fill="C0C0C0"/>
        </w:rPr>
      </w:pPr>
    </w:p>
    <w:p w:rsidR="001A2200" w:rsidRDefault="00D67C67" w:rsidP="00606D73">
      <w:pPr>
        <w:pStyle w:val="Tekstpodstawowywcity"/>
        <w:ind w:left="0"/>
        <w:rPr>
          <w:rFonts w:ascii="Arial" w:hAnsi="Arial" w:cs="Arial"/>
        </w:rPr>
      </w:pPr>
      <w:r>
        <w:rPr>
          <w:rFonts w:ascii="Arial" w:hAnsi="Arial" w:cs="Arial"/>
          <w:b/>
          <w:shd w:val="clear" w:color="auto" w:fill="C0C0C0"/>
        </w:rPr>
        <w:lastRenderedPageBreak/>
        <w:t>14. INFORMACJE DODATKOWE</w:t>
      </w:r>
    </w:p>
    <w:p w:rsidR="00D67C67" w:rsidRDefault="00D67C67" w:rsidP="00606D73">
      <w:pPr>
        <w:pStyle w:val="Tekstpodstawowywcity"/>
        <w:ind w:left="0"/>
        <w:rPr>
          <w:rFonts w:ascii="Arial" w:hAnsi="Arial" w:cs="Arial"/>
        </w:rPr>
      </w:pPr>
    </w:p>
    <w:p w:rsidR="00606D73" w:rsidRDefault="00D67C67" w:rsidP="00606D73">
      <w:pPr>
        <w:pStyle w:val="Tekstpodstawowywcity"/>
        <w:ind w:left="0"/>
        <w:rPr>
          <w:rFonts w:ascii="Arial" w:hAnsi="Arial" w:cs="Arial"/>
        </w:rPr>
      </w:pPr>
      <w:r>
        <w:rPr>
          <w:rFonts w:ascii="Arial" w:hAnsi="Arial" w:cs="Arial"/>
        </w:rPr>
        <w:t>14.1.</w:t>
      </w:r>
      <w:r w:rsidR="00606D73">
        <w:rPr>
          <w:rFonts w:ascii="Arial" w:hAnsi="Arial" w:cs="Arial"/>
        </w:rPr>
        <w:t xml:space="preserve"> Zamawiający </w:t>
      </w:r>
      <w:r w:rsidR="00606D73">
        <w:rPr>
          <w:rFonts w:ascii="Arial" w:hAnsi="Arial" w:cs="Arial"/>
          <w:b/>
          <w:bCs/>
          <w:i/>
          <w:iCs/>
          <w:color w:val="000080"/>
        </w:rPr>
        <w:t>nie dopuszcza składanie ofert częściowych</w:t>
      </w:r>
      <w:r w:rsidR="00606D73">
        <w:rPr>
          <w:rFonts w:ascii="Arial" w:hAnsi="Arial" w:cs="Arial"/>
        </w:rPr>
        <w:t>.</w:t>
      </w:r>
    </w:p>
    <w:p w:rsidR="00606D73" w:rsidRDefault="00606D73" w:rsidP="00606D73">
      <w:pPr>
        <w:pStyle w:val="Tekstpodstawowywcity"/>
        <w:ind w:left="0"/>
        <w:rPr>
          <w:rFonts w:ascii="Arial" w:hAnsi="Arial" w:cs="Arial"/>
        </w:rPr>
      </w:pPr>
      <w:r>
        <w:rPr>
          <w:rFonts w:ascii="Arial" w:hAnsi="Arial" w:cs="Arial"/>
        </w:rPr>
        <w:t xml:space="preserve">7.15. Zamawiający </w:t>
      </w:r>
      <w:r>
        <w:rPr>
          <w:rFonts w:ascii="Arial" w:hAnsi="Arial" w:cs="Arial"/>
          <w:b/>
          <w:bCs/>
          <w:i/>
          <w:iCs/>
          <w:color w:val="000080"/>
        </w:rPr>
        <w:t>nie dopuszcza ofert wariantowych</w:t>
      </w:r>
      <w:r>
        <w:rPr>
          <w:rFonts w:ascii="Arial" w:hAnsi="Arial" w:cs="Arial"/>
        </w:rPr>
        <w:t>.</w:t>
      </w:r>
    </w:p>
    <w:p w:rsidR="00606D73" w:rsidRDefault="00606D73" w:rsidP="00606D73">
      <w:pPr>
        <w:pStyle w:val="Tekstpodstawowywcity"/>
        <w:ind w:left="0"/>
        <w:jc w:val="left"/>
        <w:rPr>
          <w:rFonts w:ascii="Arial" w:hAnsi="Arial" w:cs="Arial"/>
          <w:b/>
          <w:bCs/>
          <w:i/>
          <w:iCs/>
          <w:color w:val="000080"/>
        </w:rPr>
      </w:pPr>
      <w:r>
        <w:rPr>
          <w:rFonts w:ascii="Arial" w:hAnsi="Arial" w:cs="Arial"/>
        </w:rPr>
        <w:t xml:space="preserve">7.16. Zamawiający </w:t>
      </w:r>
      <w:r>
        <w:rPr>
          <w:rFonts w:ascii="Arial" w:hAnsi="Arial" w:cs="Arial"/>
          <w:b/>
          <w:bCs/>
          <w:i/>
          <w:iCs/>
          <w:color w:val="000080"/>
        </w:rPr>
        <w:t xml:space="preserve">przewiduje możliwość zamówień </w:t>
      </w:r>
      <w:proofErr w:type="gramStart"/>
      <w:r>
        <w:rPr>
          <w:rFonts w:ascii="Arial" w:hAnsi="Arial" w:cs="Arial"/>
          <w:b/>
          <w:bCs/>
          <w:i/>
          <w:iCs/>
          <w:color w:val="000080"/>
        </w:rPr>
        <w:t>uzupełniających                          w</w:t>
      </w:r>
      <w:proofErr w:type="gramEnd"/>
      <w:r>
        <w:rPr>
          <w:rFonts w:ascii="Arial" w:hAnsi="Arial" w:cs="Arial"/>
          <w:b/>
          <w:bCs/>
          <w:i/>
          <w:iCs/>
          <w:color w:val="000080"/>
        </w:rPr>
        <w:t xml:space="preserve"> wysokości do 10% zamówienia podstawowego</w:t>
      </w:r>
    </w:p>
    <w:p w:rsidR="00156880" w:rsidRDefault="00156880" w:rsidP="00156880">
      <w:pPr>
        <w:pStyle w:val="Tekstpodstawowywcity"/>
        <w:ind w:left="0"/>
        <w:rPr>
          <w:rFonts w:ascii="Arial" w:hAnsi="Arial" w:cs="Arial"/>
        </w:rPr>
      </w:pPr>
    </w:p>
    <w:p w:rsidR="00156880" w:rsidRDefault="00156880" w:rsidP="00156880">
      <w:pPr>
        <w:jc w:val="both"/>
        <w:rPr>
          <w:rFonts w:ascii="Arial" w:hAnsi="Arial" w:cs="Arial"/>
          <w:b/>
          <w:sz w:val="24"/>
          <w:shd w:val="clear" w:color="auto" w:fill="C0C0C0"/>
        </w:rPr>
      </w:pPr>
      <w:r>
        <w:rPr>
          <w:rFonts w:ascii="Arial" w:hAnsi="Arial" w:cs="Arial"/>
          <w:b/>
          <w:sz w:val="24"/>
          <w:shd w:val="clear" w:color="auto" w:fill="C0C0C0"/>
        </w:rPr>
        <w:t>1</w:t>
      </w:r>
      <w:r w:rsidR="00D67C67">
        <w:rPr>
          <w:rFonts w:ascii="Arial" w:hAnsi="Arial" w:cs="Arial"/>
          <w:b/>
          <w:sz w:val="24"/>
          <w:shd w:val="clear" w:color="auto" w:fill="C0C0C0"/>
        </w:rPr>
        <w:t>5</w:t>
      </w:r>
      <w:r>
        <w:rPr>
          <w:rFonts w:ascii="Arial" w:hAnsi="Arial" w:cs="Arial"/>
          <w:b/>
          <w:sz w:val="24"/>
          <w:shd w:val="clear" w:color="auto" w:fill="C0C0C0"/>
        </w:rPr>
        <w:t>. OCHRONA PRAWNA WYKONAWCY.</w:t>
      </w:r>
    </w:p>
    <w:p w:rsidR="00156880" w:rsidRDefault="00156880" w:rsidP="00156880">
      <w:pPr>
        <w:pStyle w:val="Tekstpodstawowy21"/>
        <w:rPr>
          <w:rFonts w:ascii="Arial" w:hAnsi="Arial" w:cs="Arial"/>
        </w:rPr>
      </w:pPr>
    </w:p>
    <w:p w:rsidR="00156880" w:rsidRDefault="00156880" w:rsidP="00156880">
      <w:pPr>
        <w:pStyle w:val="Tekstpodstawowy21"/>
        <w:rPr>
          <w:rFonts w:ascii="Arial" w:hAnsi="Arial" w:cs="Arial"/>
          <w:color w:val="000000"/>
        </w:rPr>
      </w:pPr>
      <w:r>
        <w:rPr>
          <w:rFonts w:ascii="Arial" w:hAnsi="Arial" w:cs="Arial"/>
        </w:rPr>
        <w:t>1</w:t>
      </w:r>
      <w:r w:rsidR="00D67C67">
        <w:rPr>
          <w:rFonts w:ascii="Arial" w:hAnsi="Arial" w:cs="Arial"/>
        </w:rPr>
        <w:t>5</w:t>
      </w:r>
      <w:r>
        <w:rPr>
          <w:rFonts w:ascii="Arial" w:hAnsi="Arial" w:cs="Arial"/>
        </w:rPr>
        <w:t xml:space="preserve">.1. Wykonawcy przysługują środki ochrony prawnej </w:t>
      </w:r>
      <w:proofErr w:type="gramStart"/>
      <w:r>
        <w:rPr>
          <w:rFonts w:ascii="Arial" w:hAnsi="Arial" w:cs="Arial"/>
        </w:rPr>
        <w:t xml:space="preserve">określone </w:t>
      </w:r>
      <w:r>
        <w:rPr>
          <w:rFonts w:ascii="Arial" w:hAnsi="Arial" w:cs="Arial"/>
          <w:color w:val="000000"/>
        </w:rPr>
        <w:t xml:space="preserve"> w</w:t>
      </w:r>
      <w:proofErr w:type="gramEnd"/>
      <w:r>
        <w:rPr>
          <w:rFonts w:ascii="Arial" w:hAnsi="Arial" w:cs="Arial"/>
          <w:color w:val="000000"/>
        </w:rPr>
        <w:t xml:space="preserve"> dziale VI ustawy „Prawo zamówień publicznych”.</w:t>
      </w:r>
    </w:p>
    <w:p w:rsidR="00156880" w:rsidRDefault="00156880" w:rsidP="00156880">
      <w:pPr>
        <w:pStyle w:val="Tekstpodstawowy21"/>
        <w:rPr>
          <w:rFonts w:ascii="Arial" w:hAnsi="Arial" w:cs="Arial"/>
          <w:b/>
          <w:u w:val="single"/>
        </w:rPr>
      </w:pPr>
    </w:p>
    <w:p w:rsidR="00805BF3" w:rsidRPr="00324289" w:rsidRDefault="00156880" w:rsidP="00805BF3">
      <w:pPr>
        <w:jc w:val="both"/>
        <w:rPr>
          <w:rFonts w:ascii="Arial" w:hAnsi="Arial" w:cs="Arial"/>
          <w:b/>
          <w:sz w:val="24"/>
          <w:shd w:val="clear" w:color="auto" w:fill="C0C0C0"/>
        </w:rPr>
      </w:pPr>
      <w:r>
        <w:rPr>
          <w:rFonts w:ascii="Arial" w:hAnsi="Arial" w:cs="Arial"/>
          <w:b/>
          <w:sz w:val="24"/>
          <w:shd w:val="clear" w:color="auto" w:fill="C0C0C0"/>
        </w:rPr>
        <w:t>1</w:t>
      </w:r>
      <w:r w:rsidR="00D67C67">
        <w:rPr>
          <w:rFonts w:ascii="Arial" w:hAnsi="Arial" w:cs="Arial"/>
          <w:b/>
          <w:sz w:val="24"/>
          <w:shd w:val="clear" w:color="auto" w:fill="C0C0C0"/>
        </w:rPr>
        <w:t>6</w:t>
      </w:r>
      <w:r>
        <w:rPr>
          <w:rFonts w:ascii="Arial" w:hAnsi="Arial" w:cs="Arial"/>
          <w:b/>
          <w:sz w:val="24"/>
          <w:shd w:val="clear" w:color="auto" w:fill="C0C0C0"/>
        </w:rPr>
        <w:t>. PROJEKT UMOWY.</w:t>
      </w:r>
    </w:p>
    <w:p w:rsidR="00156880" w:rsidRPr="00DF7E13" w:rsidRDefault="00156880" w:rsidP="00156880">
      <w:pPr>
        <w:spacing w:before="100" w:beforeAutospacing="1" w:after="100" w:afterAutospacing="1"/>
        <w:jc w:val="both"/>
        <w:rPr>
          <w:lang w:eastAsia="pl-PL"/>
        </w:rPr>
      </w:pPr>
      <w:r w:rsidRPr="00DF7E13">
        <w:rPr>
          <w:rFonts w:ascii="Arial" w:hAnsi="Arial" w:cs="Arial"/>
          <w:b/>
          <w:bCs/>
          <w:color w:val="000000"/>
          <w:u w:val="single"/>
          <w:lang w:eastAsia="pl-PL"/>
        </w:rPr>
        <w:t>§ 1. Przedmiot umowy:</w:t>
      </w:r>
    </w:p>
    <w:p w:rsidR="00156880" w:rsidRPr="00DF7E13" w:rsidRDefault="00156880" w:rsidP="00156880">
      <w:pPr>
        <w:spacing w:before="100" w:beforeAutospacing="1" w:after="100" w:afterAutospacing="1"/>
        <w:jc w:val="both"/>
        <w:rPr>
          <w:rFonts w:ascii="Arial" w:hAnsi="Arial" w:cs="Arial"/>
          <w:color w:val="000000"/>
          <w:lang w:eastAsia="pl-PL"/>
        </w:rPr>
      </w:pPr>
      <w:r w:rsidRPr="00DF7E13">
        <w:rPr>
          <w:rFonts w:ascii="Arial" w:hAnsi="Arial" w:cs="Arial"/>
          <w:color w:val="000000"/>
          <w:lang w:eastAsia="pl-PL"/>
        </w:rPr>
        <w:t xml:space="preserve">1. Umowa zostaje zawarta na podstawie przyjętej przez Zamawiającego oferty z </w:t>
      </w:r>
      <w:proofErr w:type="gramStart"/>
      <w:r w:rsidR="00230F5D">
        <w:rPr>
          <w:rFonts w:ascii="Arial" w:hAnsi="Arial" w:cs="Arial"/>
          <w:color w:val="000000"/>
          <w:lang w:eastAsia="pl-PL"/>
        </w:rPr>
        <w:t xml:space="preserve">dnia …. . </w:t>
      </w:r>
      <w:proofErr w:type="gramEnd"/>
      <w:r w:rsidRPr="00DF7E13">
        <w:rPr>
          <w:rFonts w:ascii="Arial" w:hAnsi="Arial" w:cs="Arial"/>
          <w:color w:val="000000"/>
          <w:lang w:eastAsia="pl-PL"/>
        </w:rPr>
        <w:t>Oferta Wykonawcy</w:t>
      </w:r>
      <w:r w:rsidR="00CD445C">
        <w:rPr>
          <w:rFonts w:ascii="Arial" w:hAnsi="Arial" w:cs="Arial"/>
          <w:color w:val="000000"/>
          <w:lang w:eastAsia="pl-PL"/>
        </w:rPr>
        <w:t xml:space="preserve">, druk „SKIEROWANIE”, </w:t>
      </w:r>
      <w:proofErr w:type="gramStart"/>
      <w:r w:rsidR="00CD445C">
        <w:rPr>
          <w:rFonts w:ascii="Arial" w:hAnsi="Arial" w:cs="Arial"/>
          <w:color w:val="000000"/>
          <w:lang w:eastAsia="pl-PL"/>
        </w:rPr>
        <w:t>druk  „KARTA</w:t>
      </w:r>
      <w:proofErr w:type="gramEnd"/>
      <w:r w:rsidR="00CD445C">
        <w:rPr>
          <w:rFonts w:ascii="Arial" w:hAnsi="Arial" w:cs="Arial"/>
          <w:color w:val="000000"/>
          <w:lang w:eastAsia="pl-PL"/>
        </w:rPr>
        <w:t xml:space="preserve"> SERWISOWA KONCENTRATORÓW TLENU”</w:t>
      </w:r>
      <w:r w:rsidRPr="00DF7E13">
        <w:rPr>
          <w:rFonts w:ascii="Arial" w:hAnsi="Arial" w:cs="Arial"/>
          <w:color w:val="000000"/>
          <w:lang w:eastAsia="pl-PL"/>
        </w:rPr>
        <w:t xml:space="preserve"> </w:t>
      </w:r>
      <w:r w:rsidR="00415CC1">
        <w:rPr>
          <w:rFonts w:ascii="Arial" w:hAnsi="Arial" w:cs="Arial"/>
          <w:color w:val="000000"/>
          <w:lang w:eastAsia="pl-PL"/>
        </w:rPr>
        <w:t xml:space="preserve">stanowią odpowiednio załączniki 1, 2, </w:t>
      </w:r>
      <w:r w:rsidR="00230F5D">
        <w:rPr>
          <w:rFonts w:ascii="Arial" w:hAnsi="Arial" w:cs="Arial"/>
          <w:color w:val="000000"/>
          <w:lang w:eastAsia="pl-PL"/>
        </w:rPr>
        <w:t xml:space="preserve">i </w:t>
      </w:r>
      <w:r w:rsidR="00415CC1">
        <w:rPr>
          <w:rFonts w:ascii="Arial" w:hAnsi="Arial" w:cs="Arial"/>
          <w:color w:val="000000"/>
          <w:lang w:eastAsia="pl-PL"/>
        </w:rPr>
        <w:t xml:space="preserve">3 </w:t>
      </w:r>
      <w:r w:rsidRPr="00DF7E13">
        <w:rPr>
          <w:rFonts w:ascii="Arial" w:hAnsi="Arial" w:cs="Arial"/>
          <w:color w:val="000000"/>
          <w:lang w:eastAsia="pl-PL"/>
        </w:rPr>
        <w:t>do niniejszej umowy.</w:t>
      </w:r>
    </w:p>
    <w:p w:rsidR="00156880" w:rsidRPr="00DF7E13" w:rsidRDefault="00156880" w:rsidP="00156880">
      <w:pPr>
        <w:spacing w:before="100" w:beforeAutospacing="1" w:after="100" w:afterAutospacing="1"/>
        <w:jc w:val="both"/>
        <w:rPr>
          <w:rFonts w:ascii="Arial" w:hAnsi="Arial" w:cs="Arial"/>
          <w:color w:val="000000"/>
          <w:lang w:eastAsia="pl-PL"/>
        </w:rPr>
      </w:pPr>
      <w:r w:rsidRPr="00DF7E13">
        <w:rPr>
          <w:rFonts w:ascii="Arial" w:hAnsi="Arial" w:cs="Arial"/>
          <w:color w:val="000000"/>
          <w:lang w:eastAsia="pl-PL"/>
        </w:rPr>
        <w:t xml:space="preserve">2. Przedmiotem umowy jest dzierżawa koncentratorów tlenu dla </w:t>
      </w:r>
      <w:r w:rsidR="00D67C67">
        <w:rPr>
          <w:rFonts w:ascii="Arial" w:hAnsi="Arial" w:cs="Arial"/>
          <w:color w:val="000000"/>
          <w:lang w:eastAsia="pl-PL"/>
        </w:rPr>
        <w:t>Poradni</w:t>
      </w:r>
      <w:r w:rsidRPr="00DF7E13">
        <w:rPr>
          <w:rFonts w:ascii="Arial" w:hAnsi="Arial" w:cs="Arial"/>
          <w:color w:val="000000"/>
          <w:lang w:eastAsia="pl-PL"/>
        </w:rPr>
        <w:t xml:space="preserve"> Domowego Leczenia Tlenem Samodzielnego Specjalistycznego Zespołu Zakładów Opieki Zdrowotnej w Rudce. Dzierżawa odejmuje </w:t>
      </w:r>
      <w:r w:rsidRPr="00461AD9">
        <w:rPr>
          <w:rFonts w:ascii="Arial" w:hAnsi="Arial" w:cs="Arial"/>
          <w:color w:val="FF0000"/>
          <w:lang w:eastAsia="pl-PL"/>
        </w:rPr>
        <w:t>130</w:t>
      </w:r>
      <w:r w:rsidRPr="00DF7E13">
        <w:rPr>
          <w:rFonts w:ascii="Arial" w:hAnsi="Arial" w:cs="Arial"/>
          <w:color w:val="000000"/>
          <w:lang w:eastAsia="pl-PL"/>
        </w:rPr>
        <w:t xml:space="preserve"> sztuk koncentratorów tlenu.</w:t>
      </w:r>
      <w:r w:rsidRPr="00DF7E13">
        <w:rPr>
          <w:lang w:eastAsia="pl-PL"/>
        </w:rPr>
        <w:t xml:space="preserve"> </w:t>
      </w:r>
      <w:r w:rsidRPr="00DF7E13">
        <w:rPr>
          <w:rFonts w:ascii="Arial" w:hAnsi="Arial" w:cs="Arial"/>
          <w:bCs/>
          <w:color w:val="000000"/>
        </w:rPr>
        <w:t xml:space="preserve">Zamawiający zastrzega sobie </w:t>
      </w:r>
      <w:proofErr w:type="gramStart"/>
      <w:r w:rsidRPr="00DF7E13">
        <w:rPr>
          <w:rFonts w:ascii="Arial" w:hAnsi="Arial" w:cs="Arial"/>
          <w:bCs/>
          <w:color w:val="000000"/>
        </w:rPr>
        <w:t>możliwość  zmniejszenia</w:t>
      </w:r>
      <w:proofErr w:type="gramEnd"/>
      <w:r w:rsidRPr="00DF7E13">
        <w:rPr>
          <w:rFonts w:ascii="Arial" w:hAnsi="Arial" w:cs="Arial"/>
          <w:bCs/>
          <w:color w:val="000000"/>
        </w:rPr>
        <w:t xml:space="preserve"> wart</w:t>
      </w:r>
      <w:r w:rsidR="00461AD9">
        <w:rPr>
          <w:rFonts w:ascii="Arial" w:hAnsi="Arial" w:cs="Arial"/>
          <w:bCs/>
          <w:color w:val="000000"/>
        </w:rPr>
        <w:t xml:space="preserve">ości zamówienia w granicach 20%, </w:t>
      </w:r>
      <w:r w:rsidR="00C05401">
        <w:rPr>
          <w:rFonts w:ascii="Arial" w:hAnsi="Arial" w:cs="Arial"/>
          <w:bCs/>
          <w:color w:val="000000"/>
        </w:rPr>
        <w:t>lub zwiększenia w granicach 10% (zamówienie uzupełniające w trybie „z wolnej ręki”).</w:t>
      </w:r>
    </w:p>
    <w:p w:rsidR="00156880" w:rsidRPr="00DF7E13" w:rsidRDefault="00156880" w:rsidP="00156880">
      <w:pPr>
        <w:tabs>
          <w:tab w:val="left" w:pos="426"/>
        </w:tabs>
        <w:overflowPunct w:val="0"/>
        <w:autoSpaceDE w:val="0"/>
        <w:jc w:val="both"/>
        <w:rPr>
          <w:rFonts w:ascii="Arial" w:hAnsi="Arial" w:cs="Arial"/>
          <w:bCs/>
          <w:color w:val="000000"/>
        </w:rPr>
      </w:pPr>
      <w:r w:rsidRPr="00DF7E13">
        <w:rPr>
          <w:rFonts w:ascii="Arial" w:hAnsi="Arial" w:cs="Arial"/>
          <w:bCs/>
          <w:color w:val="000000"/>
        </w:rPr>
        <w:t xml:space="preserve">3. </w:t>
      </w:r>
      <w:r>
        <w:rPr>
          <w:rFonts w:ascii="Arial" w:hAnsi="Arial" w:cs="Arial"/>
          <w:bCs/>
          <w:color w:val="000000"/>
        </w:rPr>
        <w:t xml:space="preserve">Dostarczone przez wykonawcę koncentratory tlenu będą </w:t>
      </w:r>
      <w:r w:rsidR="00461AD9">
        <w:rPr>
          <w:rFonts w:ascii="Arial" w:hAnsi="Arial" w:cs="Arial"/>
          <w:bCs/>
          <w:color w:val="000000"/>
        </w:rPr>
        <w:t xml:space="preserve">nie starsze niż 5 lat, licząc </w:t>
      </w:r>
      <w:r w:rsidR="00D67C67">
        <w:rPr>
          <w:rFonts w:ascii="Arial" w:hAnsi="Arial" w:cs="Arial"/>
          <w:bCs/>
          <w:color w:val="000000"/>
        </w:rPr>
        <w:t>od</w:t>
      </w:r>
      <w:r w:rsidR="00461AD9">
        <w:rPr>
          <w:rFonts w:ascii="Arial" w:hAnsi="Arial" w:cs="Arial"/>
          <w:bCs/>
          <w:color w:val="000000"/>
        </w:rPr>
        <w:t xml:space="preserve"> </w:t>
      </w:r>
      <w:r w:rsidR="00D67C67">
        <w:rPr>
          <w:rFonts w:ascii="Arial" w:hAnsi="Arial" w:cs="Arial"/>
          <w:bCs/>
          <w:color w:val="000000"/>
        </w:rPr>
        <w:t xml:space="preserve">daty wyprodukowania do dnia rozpoczęcia obowiązywania </w:t>
      </w:r>
      <w:r w:rsidR="00461AD9">
        <w:rPr>
          <w:rFonts w:ascii="Arial" w:hAnsi="Arial" w:cs="Arial"/>
          <w:bCs/>
          <w:color w:val="000000"/>
        </w:rPr>
        <w:t>umowy.</w:t>
      </w:r>
    </w:p>
    <w:p w:rsidR="00156880" w:rsidRPr="00DF7E13" w:rsidRDefault="00156880" w:rsidP="00156880">
      <w:pPr>
        <w:spacing w:before="100" w:beforeAutospacing="1" w:after="100" w:afterAutospacing="1"/>
        <w:jc w:val="both"/>
        <w:rPr>
          <w:lang w:eastAsia="pl-PL"/>
        </w:rPr>
      </w:pPr>
      <w:r w:rsidRPr="00DF7E13">
        <w:rPr>
          <w:rFonts w:ascii="Arial" w:hAnsi="Arial" w:cs="Arial"/>
          <w:b/>
          <w:bCs/>
          <w:color w:val="000000"/>
          <w:u w:val="single"/>
          <w:lang w:eastAsia="pl-PL"/>
        </w:rPr>
        <w:t>§ 2. Postanowienia ogólne:</w:t>
      </w:r>
      <w:r w:rsidRPr="00DF7E13">
        <w:rPr>
          <w:rFonts w:ascii="Arial" w:hAnsi="Arial" w:cs="Arial"/>
          <w:b/>
          <w:bCs/>
          <w:color w:val="000000"/>
          <w:lang w:eastAsia="pl-PL"/>
        </w:rPr>
        <w:t xml:space="preserve"> </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1. Koncentratory tlenu stanowią własność Wykonawcy.</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2. Wykonawca zobowiązuje się na zlecenie Zamawiającego oddać w użytkowanie koncentratory tlenu Użytkownikom (pacjentom) wskazanym przez Zamawiającego.</w:t>
      </w:r>
    </w:p>
    <w:p w:rsidR="00156880" w:rsidRDefault="00156880" w:rsidP="00156880">
      <w:pPr>
        <w:spacing w:before="100" w:beforeAutospacing="1" w:after="100" w:afterAutospacing="1"/>
        <w:jc w:val="both"/>
        <w:rPr>
          <w:rFonts w:ascii="Arial" w:hAnsi="Arial" w:cs="Arial"/>
          <w:color w:val="000000"/>
          <w:lang w:eastAsia="pl-PL"/>
        </w:rPr>
      </w:pPr>
      <w:r w:rsidRPr="00DF7E13">
        <w:rPr>
          <w:rFonts w:ascii="Arial" w:hAnsi="Arial" w:cs="Arial"/>
          <w:color w:val="000000"/>
          <w:lang w:eastAsia="pl-PL"/>
        </w:rPr>
        <w:t>3. W dalszej części umowy przez Użytkownika rozumie się osobę, która otrzyma od Zamawiającego skierowanie na użytkowanie koncentratora tlenu.</w:t>
      </w:r>
    </w:p>
    <w:p w:rsidR="005104EF" w:rsidRDefault="00B577BA" w:rsidP="00156880">
      <w:pPr>
        <w:spacing w:before="100" w:beforeAutospacing="1" w:after="100" w:afterAutospacing="1"/>
        <w:jc w:val="both"/>
        <w:rPr>
          <w:rFonts w:ascii="Arial" w:hAnsi="Arial" w:cs="Arial"/>
          <w:lang w:eastAsia="pl-PL"/>
        </w:rPr>
      </w:pPr>
      <w:r w:rsidRPr="00B577BA">
        <w:rPr>
          <w:rFonts w:ascii="Arial" w:hAnsi="Arial" w:cs="Arial"/>
          <w:lang w:eastAsia="pl-PL"/>
        </w:rPr>
        <w:t>4. Wykonawca</w:t>
      </w:r>
      <w:r>
        <w:rPr>
          <w:rFonts w:ascii="Arial" w:hAnsi="Arial" w:cs="Arial"/>
          <w:lang w:eastAsia="pl-PL"/>
        </w:rPr>
        <w:t xml:space="preserve"> </w:t>
      </w:r>
      <w:r w:rsidR="00B5081C">
        <w:rPr>
          <w:rFonts w:ascii="Arial" w:hAnsi="Arial" w:cs="Arial"/>
          <w:lang w:eastAsia="pl-PL"/>
        </w:rPr>
        <w:t>w ciągu 3 dni podpisaniu</w:t>
      </w:r>
      <w:r>
        <w:rPr>
          <w:rFonts w:ascii="Arial" w:hAnsi="Arial" w:cs="Arial"/>
          <w:lang w:eastAsia="pl-PL"/>
        </w:rPr>
        <w:t xml:space="preserve"> umowy ma obowiązek zarejestrowania się </w:t>
      </w:r>
      <w:r w:rsidR="00B5081C">
        <w:rPr>
          <w:rFonts w:ascii="Arial" w:hAnsi="Arial" w:cs="Arial"/>
          <w:lang w:eastAsia="pl-PL"/>
        </w:rPr>
        <w:t xml:space="preserve">na portalu </w:t>
      </w:r>
      <w:proofErr w:type="gramStart"/>
      <w:r w:rsidR="00B5081C">
        <w:rPr>
          <w:rFonts w:ascii="Arial" w:hAnsi="Arial" w:cs="Arial"/>
          <w:lang w:eastAsia="pl-PL"/>
        </w:rPr>
        <w:t>NFZ            w</w:t>
      </w:r>
      <w:proofErr w:type="gramEnd"/>
      <w:r w:rsidR="00B5081C">
        <w:rPr>
          <w:rFonts w:ascii="Arial" w:hAnsi="Arial" w:cs="Arial"/>
          <w:lang w:eastAsia="pl-PL"/>
        </w:rPr>
        <w:t xml:space="preserve"> systemie SZOI (SYSTEM ZARZADZANIA OBIEGIEM INFORMACJI) jako podwykonawca Zamawiającego</w:t>
      </w:r>
      <w:r w:rsidR="005104EF">
        <w:rPr>
          <w:rFonts w:ascii="Arial" w:hAnsi="Arial" w:cs="Arial"/>
          <w:lang w:eastAsia="pl-PL"/>
        </w:rPr>
        <w:t>.</w:t>
      </w:r>
      <w:r w:rsidR="00B5081C">
        <w:rPr>
          <w:rFonts w:ascii="Arial" w:hAnsi="Arial" w:cs="Arial"/>
          <w:lang w:eastAsia="pl-PL"/>
        </w:rPr>
        <w:t xml:space="preserve"> </w:t>
      </w:r>
    </w:p>
    <w:p w:rsidR="00156880" w:rsidRPr="00DF7E13" w:rsidRDefault="00156880" w:rsidP="00156880">
      <w:pPr>
        <w:spacing w:before="100" w:beforeAutospacing="1" w:after="100" w:afterAutospacing="1"/>
        <w:jc w:val="both"/>
        <w:rPr>
          <w:lang w:eastAsia="pl-PL"/>
        </w:rPr>
      </w:pPr>
      <w:r w:rsidRPr="00DF7E13">
        <w:rPr>
          <w:rFonts w:ascii="Arial" w:hAnsi="Arial" w:cs="Arial"/>
          <w:b/>
          <w:bCs/>
          <w:color w:val="000000"/>
          <w:u w:val="single"/>
          <w:lang w:eastAsia="pl-PL"/>
        </w:rPr>
        <w:t>§ 3. Postanowienia szczegółowe:</w:t>
      </w:r>
      <w:r w:rsidRPr="00DF7E13">
        <w:rPr>
          <w:rFonts w:ascii="Arial" w:hAnsi="Arial" w:cs="Arial"/>
          <w:color w:val="000000"/>
          <w:lang w:eastAsia="pl-PL"/>
        </w:rPr>
        <w:t xml:space="preserve"> </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 xml:space="preserve">1. Koncentrator tlenu zostanie dostarczony Użytkownikowi przez Wykonawcę w wyznaczonym przez Zamawiającego i uzgodnionym z Użytkownikiem terminie na podstawie skierowania przesłanego do dostawcy </w:t>
      </w:r>
      <w:proofErr w:type="spellStart"/>
      <w:r w:rsidRPr="00DF7E13">
        <w:rPr>
          <w:rFonts w:ascii="Arial" w:hAnsi="Arial" w:cs="Arial"/>
          <w:color w:val="000000"/>
          <w:lang w:eastAsia="pl-PL"/>
        </w:rPr>
        <w:t>faxem</w:t>
      </w:r>
      <w:proofErr w:type="spellEnd"/>
      <w:r w:rsidRPr="00DF7E13">
        <w:rPr>
          <w:rFonts w:ascii="Arial" w:hAnsi="Arial" w:cs="Arial"/>
          <w:color w:val="000000"/>
          <w:lang w:eastAsia="pl-PL"/>
        </w:rPr>
        <w:t>. Oryginał skierowania zostanie przesłany Wykonawcy w terminie 14 dni od daty wystawienia. Wzór skierowania stanowi załącznik do niniejszej umowy.</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 xml:space="preserve">2. Okres pomiędzy otrzymaniem </w:t>
      </w:r>
      <w:proofErr w:type="spellStart"/>
      <w:r w:rsidRPr="00DF7E13">
        <w:rPr>
          <w:rFonts w:ascii="Arial" w:hAnsi="Arial" w:cs="Arial"/>
          <w:color w:val="000000"/>
          <w:lang w:eastAsia="pl-PL"/>
        </w:rPr>
        <w:t>faxu</w:t>
      </w:r>
      <w:proofErr w:type="spellEnd"/>
      <w:r w:rsidRPr="00DF7E13">
        <w:rPr>
          <w:rFonts w:ascii="Arial" w:hAnsi="Arial" w:cs="Arial"/>
          <w:color w:val="000000"/>
          <w:lang w:eastAsia="pl-PL"/>
        </w:rPr>
        <w:t xml:space="preserve"> skierowania a dostarczeniem i instalacją koncentratora </w:t>
      </w:r>
      <w:proofErr w:type="gramStart"/>
      <w:r w:rsidRPr="00DF7E13">
        <w:rPr>
          <w:rFonts w:ascii="Arial" w:hAnsi="Arial" w:cs="Arial"/>
          <w:color w:val="000000"/>
          <w:lang w:eastAsia="pl-PL"/>
        </w:rPr>
        <w:t xml:space="preserve">tlenu </w:t>
      </w:r>
      <w:r>
        <w:rPr>
          <w:rFonts w:ascii="Arial" w:hAnsi="Arial" w:cs="Arial"/>
          <w:color w:val="000000"/>
          <w:lang w:eastAsia="pl-PL"/>
        </w:rPr>
        <w:t xml:space="preserve">                 </w:t>
      </w:r>
      <w:r w:rsidRPr="00DF7E13">
        <w:rPr>
          <w:rFonts w:ascii="Arial" w:hAnsi="Arial" w:cs="Arial"/>
          <w:color w:val="000000"/>
          <w:lang w:eastAsia="pl-PL"/>
        </w:rPr>
        <w:t>u</w:t>
      </w:r>
      <w:proofErr w:type="gramEnd"/>
      <w:r w:rsidRPr="00DF7E13">
        <w:rPr>
          <w:rFonts w:ascii="Arial" w:hAnsi="Arial" w:cs="Arial"/>
          <w:color w:val="000000"/>
          <w:lang w:eastAsia="pl-PL"/>
        </w:rPr>
        <w:t xml:space="preserve"> Użytkownika, nie może być dłuższy niż 3 dni robocze .</w:t>
      </w:r>
    </w:p>
    <w:p w:rsidR="008E649D" w:rsidRDefault="00156880" w:rsidP="00156880">
      <w:pPr>
        <w:spacing w:before="100" w:beforeAutospacing="1" w:after="100" w:afterAutospacing="1"/>
        <w:jc w:val="both"/>
        <w:rPr>
          <w:rFonts w:ascii="Arial" w:hAnsi="Arial" w:cs="Arial"/>
          <w:color w:val="000000"/>
          <w:lang w:eastAsia="pl-PL"/>
        </w:rPr>
      </w:pPr>
      <w:r w:rsidRPr="00DF7E13">
        <w:rPr>
          <w:rFonts w:ascii="Arial" w:hAnsi="Arial" w:cs="Arial"/>
          <w:color w:val="000000"/>
          <w:lang w:eastAsia="pl-PL"/>
        </w:rPr>
        <w:lastRenderedPageBreak/>
        <w:t xml:space="preserve">3. Dostawa, instalacja i serwis odbywać się będzie w terminie uzgodnionym z Użytkownikiem. Niedotrzymanie terminu lub nieuzasadnione wezwanie serwisu przez użytkownika spowoduje obciążenie go wynikającymi z tego faktu kosztami. </w:t>
      </w:r>
    </w:p>
    <w:p w:rsidR="00156880" w:rsidRPr="00DF7E13" w:rsidRDefault="008E649D" w:rsidP="00156880">
      <w:pPr>
        <w:spacing w:before="100" w:beforeAutospacing="1" w:after="100" w:afterAutospacing="1"/>
        <w:jc w:val="both"/>
        <w:rPr>
          <w:lang w:eastAsia="pl-PL"/>
        </w:rPr>
      </w:pPr>
      <w:r>
        <w:rPr>
          <w:rFonts w:ascii="Arial" w:hAnsi="Arial" w:cs="Arial"/>
          <w:color w:val="000000"/>
          <w:lang w:eastAsia="pl-PL"/>
        </w:rPr>
        <w:t xml:space="preserve">4. </w:t>
      </w:r>
      <w:r w:rsidR="00156880" w:rsidRPr="00DF7E13">
        <w:rPr>
          <w:rFonts w:ascii="Arial" w:hAnsi="Arial" w:cs="Arial"/>
          <w:color w:val="000000"/>
          <w:lang w:eastAsia="pl-PL"/>
        </w:rPr>
        <w:t xml:space="preserve">Serwis poza koniecznymi naprawami i wymianą elementów eksploatacyjnych zgodnie z wytycznymi producenta, obejmuje przegląd koncentratora </w:t>
      </w:r>
      <w:r>
        <w:rPr>
          <w:rFonts w:ascii="Arial" w:hAnsi="Arial" w:cs="Arial"/>
          <w:color w:val="000000"/>
          <w:lang w:eastAsia="pl-PL"/>
        </w:rPr>
        <w:t>(</w:t>
      </w:r>
      <w:r w:rsidR="00156880" w:rsidRPr="00DF7E13">
        <w:rPr>
          <w:rFonts w:ascii="Arial" w:hAnsi="Arial" w:cs="Arial"/>
          <w:color w:val="000000"/>
          <w:lang w:eastAsia="pl-PL"/>
        </w:rPr>
        <w:t xml:space="preserve">nie </w:t>
      </w:r>
      <w:proofErr w:type="gramStart"/>
      <w:r w:rsidR="00156880" w:rsidRPr="00DF7E13">
        <w:rPr>
          <w:rFonts w:ascii="Arial" w:hAnsi="Arial" w:cs="Arial"/>
          <w:color w:val="000000"/>
          <w:lang w:eastAsia="pl-PL"/>
        </w:rPr>
        <w:t>rzadziej niż co</w:t>
      </w:r>
      <w:proofErr w:type="gramEnd"/>
      <w:r w:rsidR="00156880" w:rsidRPr="00DF7E13">
        <w:rPr>
          <w:rFonts w:ascii="Arial" w:hAnsi="Arial" w:cs="Arial"/>
          <w:color w:val="000000"/>
          <w:lang w:eastAsia="pl-PL"/>
        </w:rPr>
        <w:t xml:space="preserve"> 6 miesięcy</w:t>
      </w:r>
      <w:r>
        <w:rPr>
          <w:rFonts w:ascii="Arial" w:hAnsi="Arial" w:cs="Arial"/>
          <w:color w:val="000000"/>
          <w:lang w:eastAsia="pl-PL"/>
        </w:rPr>
        <w:t>)</w:t>
      </w:r>
      <w:r w:rsidR="00156880" w:rsidRPr="00DF7E13">
        <w:rPr>
          <w:rFonts w:ascii="Arial" w:hAnsi="Arial" w:cs="Arial"/>
          <w:color w:val="000000"/>
          <w:lang w:eastAsia="pl-PL"/>
        </w:rPr>
        <w:t>, wraz z wymianą filtra powietrza i filtra przeciwbakteryjnego</w:t>
      </w:r>
      <w:r w:rsidR="00EF0DB2">
        <w:rPr>
          <w:rFonts w:ascii="Arial" w:hAnsi="Arial" w:cs="Arial"/>
          <w:color w:val="000000"/>
          <w:lang w:eastAsia="pl-PL"/>
        </w:rPr>
        <w:t xml:space="preserve"> oraz pomiarem stężenia tlenu wytwarzanego przez koncentrator przy przepływie 2l/min</w:t>
      </w:r>
      <w:r w:rsidR="00156880" w:rsidRPr="00DF7E13">
        <w:rPr>
          <w:rFonts w:ascii="Arial" w:hAnsi="Arial" w:cs="Arial"/>
          <w:color w:val="000000"/>
          <w:lang w:eastAsia="pl-PL"/>
        </w:rPr>
        <w:t xml:space="preserve">. </w:t>
      </w:r>
    </w:p>
    <w:p w:rsidR="008E649D" w:rsidRDefault="008E649D" w:rsidP="00156880">
      <w:pPr>
        <w:spacing w:before="100" w:beforeAutospacing="1" w:after="100" w:afterAutospacing="1"/>
        <w:jc w:val="both"/>
        <w:rPr>
          <w:rFonts w:ascii="Arial" w:hAnsi="Arial" w:cs="Arial"/>
          <w:color w:val="000000"/>
          <w:lang w:eastAsia="pl-PL"/>
        </w:rPr>
      </w:pPr>
      <w:r>
        <w:rPr>
          <w:rFonts w:ascii="Arial" w:hAnsi="Arial" w:cs="Arial"/>
          <w:color w:val="000000"/>
          <w:lang w:eastAsia="pl-PL"/>
        </w:rPr>
        <w:t>5</w:t>
      </w:r>
      <w:r w:rsidR="00156880" w:rsidRPr="00DF7E13">
        <w:rPr>
          <w:rFonts w:ascii="Arial" w:hAnsi="Arial" w:cs="Arial"/>
          <w:color w:val="000000"/>
          <w:lang w:eastAsia="pl-PL"/>
        </w:rPr>
        <w:t xml:space="preserve">. Zamawiający powiadomi Wykonawcę o zakończeniu użytkowania koncentratora tlenu i konieczności odbioru sprzętu od Użytkownika. </w:t>
      </w:r>
      <w:r>
        <w:rPr>
          <w:rFonts w:ascii="Arial" w:hAnsi="Arial" w:cs="Arial"/>
          <w:color w:val="000000"/>
          <w:lang w:eastAsia="pl-PL"/>
        </w:rPr>
        <w:t xml:space="preserve">Powiadomienie może mieć formę pisemną tradycyjną (pismo), elektroniczną lub </w:t>
      </w:r>
      <w:proofErr w:type="spellStart"/>
      <w:r>
        <w:rPr>
          <w:rFonts w:ascii="Arial" w:hAnsi="Arial" w:cs="Arial"/>
          <w:color w:val="000000"/>
          <w:lang w:eastAsia="pl-PL"/>
        </w:rPr>
        <w:t>faxu</w:t>
      </w:r>
      <w:proofErr w:type="spellEnd"/>
      <w:r>
        <w:rPr>
          <w:rFonts w:ascii="Arial" w:hAnsi="Arial" w:cs="Arial"/>
          <w:color w:val="000000"/>
          <w:lang w:eastAsia="pl-PL"/>
        </w:rPr>
        <w:t>.</w:t>
      </w:r>
    </w:p>
    <w:p w:rsidR="00156880" w:rsidRPr="008E649D" w:rsidRDefault="008E649D" w:rsidP="00156880">
      <w:pPr>
        <w:spacing w:before="100" w:beforeAutospacing="1" w:after="100" w:afterAutospacing="1"/>
        <w:jc w:val="both"/>
        <w:rPr>
          <w:rFonts w:ascii="Arial" w:hAnsi="Arial" w:cs="Arial"/>
          <w:color w:val="000000"/>
          <w:lang w:eastAsia="pl-PL"/>
        </w:rPr>
      </w:pPr>
      <w:r>
        <w:rPr>
          <w:rFonts w:ascii="Arial" w:hAnsi="Arial" w:cs="Arial"/>
          <w:color w:val="000000"/>
          <w:lang w:eastAsia="pl-PL"/>
        </w:rPr>
        <w:t>6</w:t>
      </w:r>
      <w:r w:rsidR="00156880" w:rsidRPr="00DF7E13">
        <w:rPr>
          <w:rFonts w:ascii="Arial" w:hAnsi="Arial" w:cs="Arial"/>
          <w:color w:val="000000"/>
          <w:lang w:eastAsia="pl-PL"/>
        </w:rPr>
        <w:t>. Wykonawca zobowiązuje się do:</w:t>
      </w:r>
    </w:p>
    <w:p w:rsidR="008E649D" w:rsidRDefault="008E649D" w:rsidP="008E649D">
      <w:pPr>
        <w:spacing w:before="100" w:beforeAutospacing="1" w:after="100" w:afterAutospacing="1"/>
        <w:jc w:val="both"/>
        <w:rPr>
          <w:rFonts w:ascii="Arial" w:hAnsi="Arial" w:cs="Arial"/>
          <w:lang w:eastAsia="pl-PL"/>
        </w:rPr>
      </w:pPr>
      <w:r>
        <w:rPr>
          <w:rFonts w:ascii="Arial" w:hAnsi="Arial" w:cs="Arial"/>
          <w:lang w:eastAsia="pl-PL"/>
        </w:rPr>
        <w:t>6.1,D</w:t>
      </w:r>
      <w:r w:rsidR="00156880" w:rsidRPr="008E649D">
        <w:rPr>
          <w:rFonts w:ascii="Arial" w:hAnsi="Arial" w:cs="Arial"/>
          <w:lang w:eastAsia="pl-PL"/>
        </w:rPr>
        <w:t xml:space="preserve">ostarczenia Użytkownikowi koncentratorów tlenu w stanie gotowym do użycia </w:t>
      </w:r>
      <w:proofErr w:type="gramStart"/>
      <w:r w:rsidR="00156880" w:rsidRPr="008E649D">
        <w:rPr>
          <w:rFonts w:ascii="Arial" w:hAnsi="Arial" w:cs="Arial"/>
          <w:lang w:eastAsia="pl-PL"/>
        </w:rPr>
        <w:t xml:space="preserve">wraz </w:t>
      </w:r>
      <w:r w:rsidR="00B907CA" w:rsidRPr="008E649D">
        <w:rPr>
          <w:rFonts w:ascii="Arial" w:hAnsi="Arial" w:cs="Arial"/>
          <w:lang w:eastAsia="pl-PL"/>
        </w:rPr>
        <w:t xml:space="preserve">                       </w:t>
      </w:r>
      <w:r w:rsidRPr="008E649D">
        <w:rPr>
          <w:rFonts w:ascii="Arial" w:hAnsi="Arial" w:cs="Arial"/>
          <w:lang w:eastAsia="pl-PL"/>
        </w:rPr>
        <w:t>z</w:t>
      </w:r>
      <w:proofErr w:type="gramEnd"/>
      <w:r w:rsidRPr="008E649D">
        <w:rPr>
          <w:rFonts w:ascii="Arial" w:hAnsi="Arial" w:cs="Arial"/>
          <w:lang w:eastAsia="pl-PL"/>
        </w:rPr>
        <w:t xml:space="preserve"> nawilżaczem i 1 kompletem  przewodów</w:t>
      </w:r>
      <w:r>
        <w:rPr>
          <w:rFonts w:ascii="Arial" w:hAnsi="Arial" w:cs="Arial"/>
          <w:lang w:eastAsia="pl-PL"/>
        </w:rPr>
        <w:t xml:space="preserve"> tlenowym</w:t>
      </w:r>
      <w:r w:rsidR="00942959">
        <w:rPr>
          <w:rFonts w:ascii="Arial" w:hAnsi="Arial" w:cs="Arial"/>
          <w:lang w:eastAsia="pl-PL"/>
        </w:rPr>
        <w:t>.</w:t>
      </w:r>
    </w:p>
    <w:p w:rsidR="00156880" w:rsidRPr="00DF7E13" w:rsidRDefault="008E649D" w:rsidP="008E649D">
      <w:pPr>
        <w:spacing w:before="100" w:beforeAutospacing="1" w:after="100" w:afterAutospacing="1"/>
        <w:jc w:val="both"/>
        <w:rPr>
          <w:lang w:eastAsia="pl-PL"/>
        </w:rPr>
      </w:pPr>
      <w:r>
        <w:rPr>
          <w:rFonts w:ascii="Arial" w:hAnsi="Arial" w:cs="Arial"/>
          <w:lang w:eastAsia="pl-PL"/>
        </w:rPr>
        <w:t>6.2.U</w:t>
      </w:r>
      <w:r w:rsidR="00156880" w:rsidRPr="008E649D">
        <w:rPr>
          <w:rFonts w:ascii="Arial" w:hAnsi="Arial" w:cs="Arial"/>
          <w:lang w:eastAsia="pl-PL"/>
        </w:rPr>
        <w:t xml:space="preserve">sunięcia usterek koncentratora tlenu w ciągu 3 dni roboczych od daty zgłoszenia ich przez </w:t>
      </w:r>
      <w:r>
        <w:rPr>
          <w:rFonts w:ascii="Arial" w:hAnsi="Arial" w:cs="Arial"/>
          <w:lang w:eastAsia="pl-PL"/>
        </w:rPr>
        <w:t>U</w:t>
      </w:r>
      <w:r w:rsidR="00156880" w:rsidRPr="008E649D">
        <w:rPr>
          <w:rFonts w:ascii="Arial" w:hAnsi="Arial" w:cs="Arial"/>
          <w:lang w:eastAsia="pl-PL"/>
        </w:rPr>
        <w:t>żytkownika</w:t>
      </w:r>
      <w:r w:rsidR="00942959">
        <w:rPr>
          <w:rFonts w:ascii="Arial" w:hAnsi="Arial" w:cs="Arial"/>
          <w:lang w:eastAsia="pl-PL"/>
        </w:rPr>
        <w:t>.</w:t>
      </w:r>
    </w:p>
    <w:p w:rsidR="00B907CA" w:rsidRPr="00B907CA" w:rsidRDefault="00942959" w:rsidP="008E649D">
      <w:pPr>
        <w:spacing w:before="100" w:beforeAutospacing="1" w:after="100" w:afterAutospacing="1"/>
        <w:jc w:val="both"/>
        <w:rPr>
          <w:lang w:eastAsia="pl-PL"/>
        </w:rPr>
      </w:pPr>
      <w:r>
        <w:rPr>
          <w:rFonts w:ascii="Arial" w:hAnsi="Arial" w:cs="Arial"/>
          <w:lang w:eastAsia="pl-PL"/>
        </w:rPr>
        <w:t>6.3.P</w:t>
      </w:r>
      <w:r w:rsidR="00156880" w:rsidRPr="00B907CA">
        <w:rPr>
          <w:rFonts w:ascii="Arial" w:hAnsi="Arial" w:cs="Arial"/>
          <w:lang w:eastAsia="pl-PL"/>
        </w:rPr>
        <w:t>rzeszkoleni</w:t>
      </w:r>
      <w:r w:rsidR="00B907CA" w:rsidRPr="00B907CA">
        <w:rPr>
          <w:rFonts w:ascii="Arial" w:hAnsi="Arial" w:cs="Arial"/>
          <w:lang w:eastAsia="pl-PL"/>
        </w:rPr>
        <w:t>a</w:t>
      </w:r>
      <w:r w:rsidR="00156880" w:rsidRPr="00B907CA">
        <w:rPr>
          <w:rFonts w:ascii="Arial" w:hAnsi="Arial" w:cs="Arial"/>
          <w:lang w:eastAsia="pl-PL"/>
        </w:rPr>
        <w:t xml:space="preserve"> Użytkownika w zakresie zasad obsługi koncentratora tlenu</w:t>
      </w:r>
      <w:r w:rsidR="00B907CA" w:rsidRPr="00B907CA">
        <w:rPr>
          <w:rFonts w:ascii="Arial" w:hAnsi="Arial" w:cs="Arial"/>
          <w:lang w:eastAsia="pl-PL"/>
        </w:rPr>
        <w:t>.</w:t>
      </w:r>
    </w:p>
    <w:p w:rsidR="00156880" w:rsidRPr="00B907CA" w:rsidRDefault="00942959" w:rsidP="008E649D">
      <w:pPr>
        <w:spacing w:before="100" w:beforeAutospacing="1" w:after="100" w:afterAutospacing="1"/>
        <w:jc w:val="both"/>
        <w:rPr>
          <w:lang w:eastAsia="pl-PL"/>
        </w:rPr>
      </w:pPr>
      <w:r>
        <w:rPr>
          <w:rFonts w:ascii="Arial" w:hAnsi="Arial" w:cs="Arial"/>
          <w:lang w:eastAsia="pl-PL"/>
        </w:rPr>
        <w:t>6.4.N</w:t>
      </w:r>
      <w:r w:rsidR="00156880" w:rsidRPr="00B907CA">
        <w:rPr>
          <w:rFonts w:ascii="Arial" w:hAnsi="Arial" w:cs="Arial"/>
          <w:lang w:eastAsia="pl-PL"/>
        </w:rPr>
        <w:t xml:space="preserve">iezwłocznego przekazania Zamawiającemu protokołu </w:t>
      </w:r>
      <w:r>
        <w:rPr>
          <w:rFonts w:ascii="Arial" w:hAnsi="Arial" w:cs="Arial"/>
          <w:lang w:eastAsia="pl-PL"/>
        </w:rPr>
        <w:t>instalacji</w:t>
      </w:r>
      <w:r w:rsidR="00156880" w:rsidRPr="00B907CA">
        <w:rPr>
          <w:rFonts w:ascii="Arial" w:hAnsi="Arial" w:cs="Arial"/>
          <w:lang w:eastAsia="pl-PL"/>
        </w:rPr>
        <w:t xml:space="preserve"> koncentratora i przeszkolenia</w:t>
      </w:r>
      <w:r w:rsidR="00B907CA" w:rsidRPr="00B907CA">
        <w:rPr>
          <w:rFonts w:ascii="Arial" w:hAnsi="Arial" w:cs="Arial"/>
          <w:lang w:eastAsia="pl-PL"/>
        </w:rPr>
        <w:t>,</w:t>
      </w:r>
      <w:r w:rsidR="00156880" w:rsidRPr="00B907CA">
        <w:rPr>
          <w:rFonts w:ascii="Arial" w:hAnsi="Arial" w:cs="Arial"/>
          <w:lang w:eastAsia="pl-PL"/>
        </w:rPr>
        <w:t xml:space="preserve"> podpisanego przez Użytkownika.</w:t>
      </w:r>
    </w:p>
    <w:p w:rsidR="00DC02B4" w:rsidRDefault="00942959" w:rsidP="008E649D">
      <w:pPr>
        <w:spacing w:before="100" w:beforeAutospacing="1" w:after="100" w:afterAutospacing="1"/>
        <w:jc w:val="both"/>
        <w:rPr>
          <w:rFonts w:ascii="Arial" w:hAnsi="Arial" w:cs="Arial"/>
          <w:lang w:eastAsia="pl-PL"/>
        </w:rPr>
      </w:pPr>
      <w:r>
        <w:rPr>
          <w:rFonts w:ascii="Arial" w:hAnsi="Arial" w:cs="Arial"/>
          <w:lang w:eastAsia="pl-PL"/>
        </w:rPr>
        <w:t xml:space="preserve">6.5. </w:t>
      </w:r>
      <w:proofErr w:type="gramStart"/>
      <w:r>
        <w:rPr>
          <w:rFonts w:ascii="Arial" w:hAnsi="Arial" w:cs="Arial"/>
          <w:lang w:eastAsia="pl-PL"/>
        </w:rPr>
        <w:t>P</w:t>
      </w:r>
      <w:r w:rsidR="00156880" w:rsidRPr="00DF7E13">
        <w:rPr>
          <w:rFonts w:ascii="Arial" w:hAnsi="Arial" w:cs="Arial"/>
          <w:lang w:eastAsia="pl-PL"/>
        </w:rPr>
        <w:t>rotokół o którym</w:t>
      </w:r>
      <w:proofErr w:type="gramEnd"/>
      <w:r w:rsidR="00156880" w:rsidRPr="00DF7E13">
        <w:rPr>
          <w:rFonts w:ascii="Arial" w:hAnsi="Arial" w:cs="Arial"/>
          <w:lang w:eastAsia="pl-PL"/>
        </w:rPr>
        <w:t xml:space="preserve"> mowa wyżej powinien zawierać dane: </w:t>
      </w:r>
    </w:p>
    <w:p w:rsidR="00DC02B4" w:rsidRDefault="00DC02B4" w:rsidP="008E649D">
      <w:pPr>
        <w:spacing w:before="100" w:beforeAutospacing="1" w:after="100" w:afterAutospacing="1"/>
        <w:jc w:val="both"/>
        <w:rPr>
          <w:rFonts w:ascii="Arial" w:hAnsi="Arial" w:cs="Arial"/>
          <w:lang w:eastAsia="pl-PL"/>
        </w:rPr>
      </w:pPr>
      <w:r>
        <w:rPr>
          <w:rFonts w:ascii="Arial" w:hAnsi="Arial" w:cs="Arial"/>
          <w:lang w:eastAsia="pl-PL"/>
        </w:rPr>
        <w:t xml:space="preserve">- </w:t>
      </w:r>
      <w:r w:rsidR="00156880" w:rsidRPr="00DF7E13">
        <w:rPr>
          <w:rFonts w:ascii="Arial" w:hAnsi="Arial" w:cs="Arial"/>
          <w:lang w:eastAsia="pl-PL"/>
        </w:rPr>
        <w:t xml:space="preserve">imię i nazwisko Użytkownika, </w:t>
      </w:r>
    </w:p>
    <w:p w:rsidR="00DC02B4" w:rsidRDefault="00DC02B4" w:rsidP="008E649D">
      <w:pPr>
        <w:spacing w:before="100" w:beforeAutospacing="1" w:after="100" w:afterAutospacing="1"/>
        <w:jc w:val="both"/>
        <w:rPr>
          <w:rFonts w:ascii="Arial" w:hAnsi="Arial" w:cs="Arial"/>
          <w:lang w:eastAsia="pl-PL"/>
        </w:rPr>
      </w:pPr>
      <w:r>
        <w:rPr>
          <w:rFonts w:ascii="Arial" w:hAnsi="Arial" w:cs="Arial"/>
          <w:lang w:eastAsia="pl-PL"/>
        </w:rPr>
        <w:t xml:space="preserve">- </w:t>
      </w:r>
      <w:r w:rsidR="00156880" w:rsidRPr="00DF7E13">
        <w:rPr>
          <w:rFonts w:ascii="Arial" w:hAnsi="Arial" w:cs="Arial"/>
          <w:lang w:eastAsia="pl-PL"/>
        </w:rPr>
        <w:t>imię i nazwis</w:t>
      </w:r>
      <w:r w:rsidR="00156880">
        <w:rPr>
          <w:rFonts w:ascii="Arial" w:hAnsi="Arial" w:cs="Arial"/>
          <w:lang w:eastAsia="pl-PL"/>
        </w:rPr>
        <w:t>ko osoby instalującej koncentrat</w:t>
      </w:r>
      <w:r w:rsidR="00156880" w:rsidRPr="00DF7E13">
        <w:rPr>
          <w:rFonts w:ascii="Arial" w:hAnsi="Arial" w:cs="Arial"/>
          <w:lang w:eastAsia="pl-PL"/>
        </w:rPr>
        <w:t>or i dokonującej przeszkolenia Użytkownika,</w:t>
      </w:r>
      <w:r w:rsidR="001360A7">
        <w:rPr>
          <w:rFonts w:ascii="Arial" w:hAnsi="Arial" w:cs="Arial"/>
          <w:lang w:eastAsia="pl-PL"/>
        </w:rPr>
        <w:t xml:space="preserve"> </w:t>
      </w:r>
    </w:p>
    <w:p w:rsidR="003045EB" w:rsidRDefault="00DC02B4" w:rsidP="008E649D">
      <w:pPr>
        <w:spacing w:before="100" w:beforeAutospacing="1" w:after="100" w:afterAutospacing="1"/>
        <w:jc w:val="both"/>
        <w:rPr>
          <w:rFonts w:ascii="Arial" w:hAnsi="Arial" w:cs="Arial"/>
          <w:lang w:eastAsia="pl-PL"/>
        </w:rPr>
      </w:pPr>
      <w:r>
        <w:rPr>
          <w:rFonts w:ascii="Arial" w:hAnsi="Arial" w:cs="Arial"/>
          <w:lang w:eastAsia="pl-PL"/>
        </w:rPr>
        <w:t xml:space="preserve">- </w:t>
      </w:r>
      <w:r w:rsidR="00B73C3D">
        <w:rPr>
          <w:rFonts w:ascii="Arial" w:hAnsi="Arial" w:cs="Arial"/>
          <w:lang w:eastAsia="pl-PL"/>
        </w:rPr>
        <w:t>wypełnioną kartę serwisową koncentratora tlenu</w:t>
      </w:r>
      <w:r w:rsidR="003045EB">
        <w:rPr>
          <w:rFonts w:ascii="Arial" w:hAnsi="Arial" w:cs="Arial"/>
          <w:lang w:eastAsia="pl-PL"/>
        </w:rPr>
        <w:t xml:space="preserve"> aktualną w dniu instalacji</w:t>
      </w:r>
    </w:p>
    <w:p w:rsidR="00DC02B4" w:rsidRDefault="00DC02B4" w:rsidP="008E649D">
      <w:pPr>
        <w:spacing w:before="100" w:beforeAutospacing="1" w:after="100" w:afterAutospacing="1"/>
        <w:jc w:val="both"/>
        <w:rPr>
          <w:rFonts w:ascii="Arial" w:hAnsi="Arial" w:cs="Arial"/>
          <w:lang w:eastAsia="pl-PL"/>
        </w:rPr>
      </w:pPr>
      <w:r>
        <w:rPr>
          <w:rFonts w:ascii="Arial" w:hAnsi="Arial" w:cs="Arial"/>
          <w:lang w:eastAsia="pl-PL"/>
        </w:rPr>
        <w:t xml:space="preserve">- </w:t>
      </w:r>
      <w:r w:rsidR="00156880" w:rsidRPr="00DF7E13">
        <w:rPr>
          <w:rFonts w:ascii="Arial" w:hAnsi="Arial" w:cs="Arial"/>
          <w:lang w:eastAsia="pl-PL"/>
        </w:rPr>
        <w:t xml:space="preserve">dokument potwierdzający uprawnienia osoby dokonującej przeglądu </w:t>
      </w:r>
    </w:p>
    <w:p w:rsidR="00DC02B4" w:rsidRDefault="00DC02B4" w:rsidP="008E649D">
      <w:pPr>
        <w:spacing w:before="100" w:beforeAutospacing="1" w:after="100" w:afterAutospacing="1"/>
        <w:jc w:val="both"/>
        <w:rPr>
          <w:rFonts w:ascii="Arial" w:hAnsi="Arial" w:cs="Arial"/>
          <w:lang w:eastAsia="pl-PL"/>
        </w:rPr>
      </w:pPr>
      <w:r>
        <w:rPr>
          <w:rFonts w:ascii="Arial" w:hAnsi="Arial" w:cs="Arial"/>
          <w:lang w:eastAsia="pl-PL"/>
        </w:rPr>
        <w:t xml:space="preserve">- </w:t>
      </w:r>
      <w:r w:rsidR="00156880" w:rsidRPr="00DF7E13">
        <w:rPr>
          <w:rFonts w:ascii="Arial" w:hAnsi="Arial" w:cs="Arial"/>
          <w:lang w:eastAsia="pl-PL"/>
        </w:rPr>
        <w:t xml:space="preserve">informacje dotyczące koncentratora: typ, model, nazwa producenta, numer fabryczny, </w:t>
      </w:r>
    </w:p>
    <w:p w:rsidR="00DC02B4" w:rsidRDefault="00DC02B4" w:rsidP="008E649D">
      <w:pPr>
        <w:spacing w:before="100" w:beforeAutospacing="1" w:after="100" w:afterAutospacing="1"/>
        <w:jc w:val="both"/>
        <w:rPr>
          <w:rFonts w:ascii="Arial" w:hAnsi="Arial" w:cs="Arial"/>
          <w:lang w:eastAsia="pl-PL"/>
        </w:rPr>
      </w:pPr>
      <w:r>
        <w:rPr>
          <w:rFonts w:ascii="Arial" w:hAnsi="Arial" w:cs="Arial"/>
          <w:lang w:eastAsia="pl-PL"/>
        </w:rPr>
        <w:t>- datę</w:t>
      </w:r>
      <w:r w:rsidR="00DA3B5F">
        <w:rPr>
          <w:rFonts w:ascii="Arial" w:hAnsi="Arial" w:cs="Arial"/>
          <w:lang w:eastAsia="pl-PL"/>
        </w:rPr>
        <w:t xml:space="preserve"> produkcji </w:t>
      </w:r>
      <w:r>
        <w:rPr>
          <w:rFonts w:ascii="Arial" w:hAnsi="Arial" w:cs="Arial"/>
          <w:lang w:eastAsia="pl-PL"/>
        </w:rPr>
        <w:t xml:space="preserve">i </w:t>
      </w:r>
      <w:proofErr w:type="gramStart"/>
      <w:r>
        <w:rPr>
          <w:rFonts w:ascii="Arial" w:hAnsi="Arial" w:cs="Arial"/>
          <w:lang w:eastAsia="pl-PL"/>
        </w:rPr>
        <w:t>wskazanie  licznika</w:t>
      </w:r>
      <w:proofErr w:type="gramEnd"/>
    </w:p>
    <w:p w:rsidR="00DC02B4" w:rsidRDefault="00DC02B4" w:rsidP="008E649D">
      <w:pPr>
        <w:spacing w:before="100" w:beforeAutospacing="1" w:after="100" w:afterAutospacing="1"/>
        <w:jc w:val="both"/>
        <w:rPr>
          <w:rFonts w:ascii="Arial" w:hAnsi="Arial" w:cs="Arial"/>
          <w:lang w:eastAsia="pl-PL"/>
        </w:rPr>
      </w:pPr>
      <w:r>
        <w:rPr>
          <w:rFonts w:ascii="Arial" w:hAnsi="Arial" w:cs="Arial"/>
          <w:lang w:eastAsia="pl-PL"/>
        </w:rPr>
        <w:t xml:space="preserve">- </w:t>
      </w:r>
      <w:r w:rsidR="00156880" w:rsidRPr="00DF7E13">
        <w:rPr>
          <w:rFonts w:ascii="Arial" w:hAnsi="Arial" w:cs="Arial"/>
          <w:lang w:eastAsia="pl-PL"/>
        </w:rPr>
        <w:t>dokument potwierdzający dopuszczenie urządzenia do użytkowania na terenie RP</w:t>
      </w:r>
      <w:r w:rsidR="00156880">
        <w:rPr>
          <w:rFonts w:ascii="Arial" w:hAnsi="Arial" w:cs="Arial"/>
          <w:lang w:eastAsia="pl-PL"/>
        </w:rPr>
        <w:t xml:space="preserve">, </w:t>
      </w:r>
    </w:p>
    <w:p w:rsidR="00AA6FB4" w:rsidRDefault="00B73C3D" w:rsidP="008E649D">
      <w:pPr>
        <w:spacing w:before="100" w:beforeAutospacing="1" w:after="100" w:afterAutospacing="1"/>
        <w:jc w:val="both"/>
        <w:rPr>
          <w:rFonts w:ascii="Arial" w:hAnsi="Arial" w:cs="Arial"/>
          <w:lang w:eastAsia="pl-PL"/>
        </w:rPr>
      </w:pPr>
      <w:r>
        <w:rPr>
          <w:rFonts w:ascii="Arial" w:hAnsi="Arial" w:cs="Arial"/>
          <w:lang w:eastAsia="pl-PL"/>
        </w:rPr>
        <w:t>6.6.</w:t>
      </w:r>
      <w:r w:rsidR="00DA3B5F">
        <w:rPr>
          <w:rFonts w:ascii="Arial" w:hAnsi="Arial" w:cs="Arial"/>
          <w:lang w:eastAsia="pl-PL"/>
        </w:rPr>
        <w:t xml:space="preserve"> </w:t>
      </w:r>
      <w:proofErr w:type="gramStart"/>
      <w:r w:rsidR="00942959">
        <w:rPr>
          <w:rFonts w:ascii="Arial" w:hAnsi="Arial" w:cs="Arial"/>
          <w:color w:val="000000"/>
          <w:lang w:eastAsia="pl-PL"/>
        </w:rPr>
        <w:t>Protokół  może</w:t>
      </w:r>
      <w:proofErr w:type="gramEnd"/>
      <w:r w:rsidR="00942959">
        <w:rPr>
          <w:rFonts w:ascii="Arial" w:hAnsi="Arial" w:cs="Arial"/>
          <w:color w:val="000000"/>
          <w:lang w:eastAsia="pl-PL"/>
        </w:rPr>
        <w:t xml:space="preserve"> mieć formę pisemną tradycyjną (pismo), elektroniczną lub </w:t>
      </w:r>
      <w:proofErr w:type="spellStart"/>
      <w:r w:rsidR="00942959">
        <w:rPr>
          <w:rFonts w:ascii="Arial" w:hAnsi="Arial" w:cs="Arial"/>
          <w:color w:val="000000"/>
          <w:lang w:eastAsia="pl-PL"/>
        </w:rPr>
        <w:t>faxu</w:t>
      </w:r>
      <w:proofErr w:type="spellEnd"/>
      <w:r w:rsidR="00942959">
        <w:rPr>
          <w:rFonts w:ascii="Arial" w:hAnsi="Arial" w:cs="Arial"/>
          <w:color w:val="000000"/>
          <w:lang w:eastAsia="pl-PL"/>
        </w:rPr>
        <w:t xml:space="preserve">. </w:t>
      </w:r>
      <w:r w:rsidR="00942959" w:rsidRPr="00DF7E13">
        <w:rPr>
          <w:rFonts w:ascii="Arial" w:hAnsi="Arial" w:cs="Arial"/>
          <w:lang w:eastAsia="pl-PL"/>
        </w:rPr>
        <w:t xml:space="preserve">Zasady te obowiązują również w przypadku powzięcia przez Wykonawcę informacji o rezygnacji </w:t>
      </w:r>
      <w:proofErr w:type="gramStart"/>
      <w:r w:rsidR="00942959">
        <w:rPr>
          <w:rFonts w:ascii="Arial" w:hAnsi="Arial" w:cs="Arial"/>
          <w:lang w:eastAsia="pl-PL"/>
        </w:rPr>
        <w:t>U</w:t>
      </w:r>
      <w:r w:rsidR="00942959" w:rsidRPr="00DF7E13">
        <w:rPr>
          <w:rFonts w:ascii="Arial" w:hAnsi="Arial" w:cs="Arial"/>
          <w:lang w:eastAsia="pl-PL"/>
        </w:rPr>
        <w:t xml:space="preserve">żytkownika </w:t>
      </w:r>
      <w:r w:rsidR="00942959">
        <w:rPr>
          <w:rFonts w:ascii="Arial" w:hAnsi="Arial" w:cs="Arial"/>
          <w:lang w:eastAsia="pl-PL"/>
        </w:rPr>
        <w:t xml:space="preserve">              </w:t>
      </w:r>
      <w:r w:rsidR="00942959" w:rsidRPr="00DF7E13">
        <w:rPr>
          <w:rFonts w:ascii="Arial" w:hAnsi="Arial" w:cs="Arial"/>
          <w:lang w:eastAsia="pl-PL"/>
        </w:rPr>
        <w:t>z</w:t>
      </w:r>
      <w:proofErr w:type="gramEnd"/>
      <w:r w:rsidR="00942959" w:rsidRPr="00DF7E13">
        <w:rPr>
          <w:rFonts w:ascii="Arial" w:hAnsi="Arial" w:cs="Arial"/>
          <w:lang w:eastAsia="pl-PL"/>
        </w:rPr>
        <w:t xml:space="preserve"> udziału w programie „Domowego leczenia tlenem”.</w:t>
      </w:r>
    </w:p>
    <w:p w:rsidR="00153BDA" w:rsidRDefault="00EF4A8D" w:rsidP="00153BDA">
      <w:pPr>
        <w:spacing w:before="100" w:beforeAutospacing="1" w:after="100" w:afterAutospacing="1"/>
        <w:jc w:val="both"/>
        <w:rPr>
          <w:rFonts w:ascii="Arial" w:hAnsi="Arial" w:cs="Arial"/>
          <w:lang w:eastAsia="pl-PL"/>
        </w:rPr>
      </w:pPr>
      <w:r>
        <w:rPr>
          <w:rFonts w:ascii="Arial" w:hAnsi="Arial" w:cs="Arial"/>
          <w:lang w:eastAsia="pl-PL"/>
        </w:rPr>
        <w:t xml:space="preserve">6.7. </w:t>
      </w:r>
      <w:r w:rsidR="00153BDA">
        <w:rPr>
          <w:rFonts w:ascii="Arial" w:hAnsi="Arial" w:cs="Arial"/>
          <w:lang w:eastAsia="pl-PL"/>
        </w:rPr>
        <w:t>N</w:t>
      </w:r>
      <w:r w:rsidR="00153BDA" w:rsidRPr="00B907CA">
        <w:rPr>
          <w:rFonts w:ascii="Arial" w:hAnsi="Arial" w:cs="Arial"/>
          <w:lang w:eastAsia="pl-PL"/>
        </w:rPr>
        <w:t>iezwłoc</w:t>
      </w:r>
      <w:r w:rsidR="00153BDA">
        <w:rPr>
          <w:rFonts w:ascii="Arial" w:hAnsi="Arial" w:cs="Arial"/>
          <w:lang w:eastAsia="pl-PL"/>
        </w:rPr>
        <w:t xml:space="preserve">znego przekazania Zamawiającemu aktualnej karty serwisowej koncentratora </w:t>
      </w:r>
      <w:proofErr w:type="gramStart"/>
      <w:r w:rsidR="00153BDA">
        <w:rPr>
          <w:rFonts w:ascii="Arial" w:hAnsi="Arial" w:cs="Arial"/>
          <w:lang w:eastAsia="pl-PL"/>
        </w:rPr>
        <w:t>tlenu -  co</w:t>
      </w:r>
      <w:proofErr w:type="gramEnd"/>
      <w:r w:rsidR="00153BDA">
        <w:rPr>
          <w:rFonts w:ascii="Arial" w:hAnsi="Arial" w:cs="Arial"/>
          <w:lang w:eastAsia="pl-PL"/>
        </w:rPr>
        <w:t xml:space="preserve"> 6 miesięcy od daty poprzedniego przeglądu.</w:t>
      </w:r>
    </w:p>
    <w:p w:rsidR="00156880" w:rsidRPr="00AA6FB4" w:rsidRDefault="00AA6FB4" w:rsidP="006B62B0">
      <w:pPr>
        <w:spacing w:before="100" w:beforeAutospacing="1" w:after="100" w:afterAutospacing="1"/>
        <w:jc w:val="both"/>
        <w:rPr>
          <w:rFonts w:ascii="Arial" w:hAnsi="Arial" w:cs="Arial"/>
          <w:color w:val="000000"/>
          <w:lang w:eastAsia="pl-PL"/>
        </w:rPr>
      </w:pPr>
      <w:r>
        <w:rPr>
          <w:rFonts w:ascii="Arial" w:hAnsi="Arial" w:cs="Arial"/>
          <w:color w:val="000000"/>
          <w:lang w:eastAsia="pl-PL"/>
        </w:rPr>
        <w:t>6.</w:t>
      </w:r>
      <w:r w:rsidR="00153BDA">
        <w:rPr>
          <w:rFonts w:ascii="Arial" w:hAnsi="Arial" w:cs="Arial"/>
          <w:color w:val="000000"/>
          <w:lang w:eastAsia="pl-PL"/>
        </w:rPr>
        <w:t>8</w:t>
      </w:r>
      <w:r>
        <w:rPr>
          <w:rFonts w:ascii="Arial" w:hAnsi="Arial" w:cs="Arial"/>
          <w:color w:val="000000"/>
          <w:lang w:eastAsia="pl-PL"/>
        </w:rPr>
        <w:t>.</w:t>
      </w:r>
      <w:r w:rsidR="00156880" w:rsidRPr="00DF7E13">
        <w:rPr>
          <w:rFonts w:ascii="Arial" w:hAnsi="Arial" w:cs="Arial"/>
          <w:lang w:eastAsia="pl-PL"/>
        </w:rPr>
        <w:t xml:space="preserve"> </w:t>
      </w:r>
      <w:r w:rsidR="00DA3B5F">
        <w:rPr>
          <w:rFonts w:ascii="Arial" w:hAnsi="Arial" w:cs="Arial"/>
          <w:lang w:eastAsia="pl-PL"/>
        </w:rPr>
        <w:t>W przypadku zwłoki w przekazaniu dokumentacji</w:t>
      </w:r>
      <w:r w:rsidR="00153BDA">
        <w:rPr>
          <w:rFonts w:ascii="Arial" w:hAnsi="Arial" w:cs="Arial"/>
          <w:lang w:eastAsia="pl-PL"/>
        </w:rPr>
        <w:t xml:space="preserve">, określonej w </w:t>
      </w:r>
      <w:proofErr w:type="gramStart"/>
      <w:r w:rsidR="00153BDA">
        <w:rPr>
          <w:rFonts w:ascii="Arial" w:hAnsi="Arial" w:cs="Arial"/>
          <w:lang w:eastAsia="pl-PL"/>
        </w:rPr>
        <w:t>pkt. 6.4  do</w:t>
      </w:r>
      <w:proofErr w:type="gramEnd"/>
      <w:r w:rsidR="00153BDA">
        <w:rPr>
          <w:rFonts w:ascii="Arial" w:hAnsi="Arial" w:cs="Arial"/>
          <w:lang w:eastAsia="pl-PL"/>
        </w:rPr>
        <w:t xml:space="preserve"> </w:t>
      </w:r>
      <w:r>
        <w:rPr>
          <w:rFonts w:ascii="Arial" w:hAnsi="Arial" w:cs="Arial"/>
          <w:lang w:eastAsia="pl-PL"/>
        </w:rPr>
        <w:t xml:space="preserve"> 6.</w:t>
      </w:r>
      <w:r w:rsidR="00153BDA">
        <w:rPr>
          <w:rFonts w:ascii="Arial" w:hAnsi="Arial" w:cs="Arial"/>
          <w:lang w:eastAsia="pl-PL"/>
        </w:rPr>
        <w:t>7</w:t>
      </w:r>
      <w:r>
        <w:rPr>
          <w:rFonts w:ascii="Arial" w:hAnsi="Arial" w:cs="Arial"/>
          <w:lang w:eastAsia="pl-PL"/>
        </w:rPr>
        <w:t>.</w:t>
      </w:r>
      <w:r w:rsidR="00DA3B5F">
        <w:rPr>
          <w:rFonts w:ascii="Arial" w:hAnsi="Arial" w:cs="Arial"/>
          <w:lang w:eastAsia="pl-PL"/>
        </w:rPr>
        <w:t xml:space="preserve"> </w:t>
      </w:r>
      <w:proofErr w:type="gramStart"/>
      <w:r w:rsidR="00DA3B5F">
        <w:rPr>
          <w:rFonts w:ascii="Arial" w:hAnsi="Arial" w:cs="Arial"/>
          <w:lang w:eastAsia="pl-PL"/>
        </w:rPr>
        <w:t>przekraczającej</w:t>
      </w:r>
      <w:proofErr w:type="gramEnd"/>
      <w:r w:rsidR="00DA3B5F">
        <w:rPr>
          <w:rFonts w:ascii="Arial" w:hAnsi="Arial" w:cs="Arial"/>
          <w:lang w:eastAsia="pl-PL"/>
        </w:rPr>
        <w:t xml:space="preserve"> 14 dni Zamawiający nie zapłaci Wykonawcy </w:t>
      </w:r>
      <w:r w:rsidR="00CF4B39">
        <w:rPr>
          <w:rFonts w:ascii="Arial" w:hAnsi="Arial" w:cs="Arial"/>
          <w:lang w:eastAsia="pl-PL"/>
        </w:rPr>
        <w:t>za osobo/dni od daty instalacji do dnia uzyskania przez Zamawiającego wymaganych dokumentów.</w:t>
      </w:r>
      <w:r w:rsidR="002F6716">
        <w:rPr>
          <w:rFonts w:ascii="Arial" w:hAnsi="Arial" w:cs="Arial"/>
          <w:lang w:eastAsia="pl-PL"/>
        </w:rPr>
        <w:t xml:space="preserve"> Decyduje data wpłynięcia dokumentacji</w:t>
      </w:r>
      <w:r w:rsidR="00ED7FD1">
        <w:rPr>
          <w:rFonts w:ascii="Arial" w:hAnsi="Arial" w:cs="Arial"/>
          <w:lang w:eastAsia="pl-PL"/>
        </w:rPr>
        <w:t xml:space="preserve"> do siedziby Zamawiają</w:t>
      </w:r>
      <w:r w:rsidR="002F6716">
        <w:rPr>
          <w:rFonts w:ascii="Arial" w:hAnsi="Arial" w:cs="Arial"/>
          <w:lang w:eastAsia="pl-PL"/>
        </w:rPr>
        <w:t>cego.</w:t>
      </w:r>
    </w:p>
    <w:p w:rsidR="00153BDA" w:rsidRDefault="00153BDA" w:rsidP="00156880">
      <w:pPr>
        <w:spacing w:before="100" w:beforeAutospacing="1" w:after="100" w:afterAutospacing="1"/>
        <w:jc w:val="both"/>
        <w:rPr>
          <w:rFonts w:ascii="Arial" w:hAnsi="Arial" w:cs="Arial"/>
          <w:color w:val="000000"/>
          <w:lang w:eastAsia="pl-PL"/>
        </w:rPr>
      </w:pPr>
    </w:p>
    <w:p w:rsidR="00156880" w:rsidRPr="00DF7E13" w:rsidRDefault="00C05401" w:rsidP="00156880">
      <w:pPr>
        <w:spacing w:before="100" w:beforeAutospacing="1" w:after="100" w:afterAutospacing="1"/>
        <w:jc w:val="both"/>
        <w:rPr>
          <w:lang w:eastAsia="pl-PL"/>
        </w:rPr>
      </w:pPr>
      <w:r>
        <w:rPr>
          <w:rFonts w:ascii="Arial" w:hAnsi="Arial" w:cs="Arial"/>
          <w:color w:val="000000"/>
          <w:lang w:eastAsia="pl-PL"/>
        </w:rPr>
        <w:lastRenderedPageBreak/>
        <w:t>7</w:t>
      </w:r>
      <w:r w:rsidR="00156880" w:rsidRPr="00DF7E13">
        <w:rPr>
          <w:rFonts w:ascii="Arial" w:hAnsi="Arial" w:cs="Arial"/>
          <w:color w:val="000000"/>
          <w:lang w:eastAsia="pl-PL"/>
        </w:rPr>
        <w:t>. Zamawiający zobowiązuje się do:</w:t>
      </w:r>
    </w:p>
    <w:p w:rsidR="00156880" w:rsidRPr="00DF7E13" w:rsidRDefault="00C05401" w:rsidP="00C05401">
      <w:pPr>
        <w:spacing w:before="100" w:beforeAutospacing="1" w:after="100" w:afterAutospacing="1"/>
        <w:jc w:val="both"/>
        <w:rPr>
          <w:lang w:eastAsia="pl-PL"/>
        </w:rPr>
      </w:pPr>
      <w:r>
        <w:rPr>
          <w:rFonts w:ascii="Arial" w:hAnsi="Arial" w:cs="Arial"/>
          <w:lang w:eastAsia="pl-PL"/>
        </w:rPr>
        <w:t>7.1. N</w:t>
      </w:r>
      <w:r w:rsidR="00156880" w:rsidRPr="00DF7E13">
        <w:rPr>
          <w:rFonts w:ascii="Arial" w:hAnsi="Arial" w:cs="Arial"/>
          <w:lang w:eastAsia="pl-PL"/>
        </w:rPr>
        <w:t>iezwłocznego powiadomienia Wykonawcy o fakcie uszkodzenia lub utraty sprzętu medycznego, który będzie użytkowany w programie domowego leczenia tlenem</w:t>
      </w:r>
    </w:p>
    <w:p w:rsidR="00156880" w:rsidRPr="00DF7E13" w:rsidRDefault="00C05401" w:rsidP="00C05401">
      <w:pPr>
        <w:spacing w:before="100" w:beforeAutospacing="1" w:after="100" w:afterAutospacing="1"/>
        <w:jc w:val="both"/>
        <w:rPr>
          <w:lang w:eastAsia="pl-PL"/>
        </w:rPr>
      </w:pPr>
      <w:r>
        <w:rPr>
          <w:rFonts w:ascii="Arial" w:hAnsi="Arial" w:cs="Arial"/>
          <w:lang w:eastAsia="pl-PL"/>
        </w:rPr>
        <w:t>7.2.</w:t>
      </w:r>
      <w:r w:rsidR="00DC02B4">
        <w:rPr>
          <w:rFonts w:ascii="Arial" w:hAnsi="Arial" w:cs="Arial"/>
          <w:lang w:eastAsia="pl-PL"/>
        </w:rPr>
        <w:t xml:space="preserve"> </w:t>
      </w:r>
      <w:r>
        <w:rPr>
          <w:rFonts w:ascii="Arial" w:hAnsi="Arial" w:cs="Arial"/>
          <w:lang w:eastAsia="pl-PL"/>
        </w:rPr>
        <w:t>P</w:t>
      </w:r>
      <w:r w:rsidR="00156880" w:rsidRPr="00DF7E13">
        <w:rPr>
          <w:rFonts w:ascii="Arial" w:hAnsi="Arial" w:cs="Arial"/>
          <w:lang w:eastAsia="pl-PL"/>
        </w:rPr>
        <w:t>rzekazania Wykonawcy informacji o przerwie w tlenoterapii spowodowanej np. pobytem użytkownika w szpitalu lub sanatorium.</w:t>
      </w:r>
    </w:p>
    <w:p w:rsidR="00156880" w:rsidRPr="00DF7E13" w:rsidRDefault="00156880" w:rsidP="00156880">
      <w:pPr>
        <w:spacing w:before="100" w:beforeAutospacing="1" w:after="100" w:afterAutospacing="1"/>
        <w:jc w:val="both"/>
        <w:rPr>
          <w:lang w:eastAsia="pl-PL"/>
        </w:rPr>
      </w:pPr>
      <w:r w:rsidRPr="00DF7E13">
        <w:rPr>
          <w:rFonts w:ascii="Arial" w:hAnsi="Arial" w:cs="Arial"/>
          <w:b/>
          <w:bCs/>
          <w:color w:val="000000"/>
          <w:u w:val="single"/>
          <w:lang w:eastAsia="pl-PL"/>
        </w:rPr>
        <w:t>§ 4. Terminy realizacji:</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 xml:space="preserve">1. Dostawy będą realizowane w okresie </w:t>
      </w:r>
      <w:r w:rsidR="00461AD9">
        <w:rPr>
          <w:rFonts w:ascii="Arial" w:hAnsi="Arial" w:cs="Arial"/>
          <w:color w:val="000000"/>
          <w:lang w:eastAsia="pl-PL"/>
        </w:rPr>
        <w:t>12</w:t>
      </w:r>
      <w:r w:rsidRPr="00DF7E13">
        <w:rPr>
          <w:rFonts w:ascii="Arial" w:hAnsi="Arial" w:cs="Arial"/>
          <w:color w:val="000000"/>
          <w:lang w:eastAsia="pl-PL"/>
        </w:rPr>
        <w:t xml:space="preserve">-tu miesięcy </w:t>
      </w:r>
      <w:proofErr w:type="spellStart"/>
      <w:r w:rsidRPr="00DF7E13">
        <w:rPr>
          <w:rFonts w:ascii="Arial" w:hAnsi="Arial" w:cs="Arial"/>
          <w:color w:val="000000"/>
          <w:lang w:eastAsia="pl-PL"/>
        </w:rPr>
        <w:t>t.j</w:t>
      </w:r>
      <w:proofErr w:type="spellEnd"/>
      <w:r w:rsidRPr="00DF7E13">
        <w:rPr>
          <w:rFonts w:ascii="Arial" w:hAnsi="Arial" w:cs="Arial"/>
          <w:color w:val="000000"/>
          <w:lang w:eastAsia="pl-PL"/>
        </w:rPr>
        <w:t xml:space="preserve">. od </w:t>
      </w:r>
      <w:r>
        <w:rPr>
          <w:rFonts w:ascii="Arial" w:hAnsi="Arial" w:cs="Arial"/>
          <w:color w:val="000000"/>
          <w:lang w:eastAsia="pl-PL"/>
        </w:rPr>
        <w:t>……….</w:t>
      </w:r>
      <w:r w:rsidRPr="00DF7E13">
        <w:rPr>
          <w:rFonts w:ascii="Arial" w:hAnsi="Arial" w:cs="Arial"/>
          <w:color w:val="000000"/>
          <w:lang w:eastAsia="pl-PL"/>
        </w:rPr>
        <w:t xml:space="preserve"> </w:t>
      </w:r>
      <w:proofErr w:type="gramStart"/>
      <w:r w:rsidRPr="00DF7E13">
        <w:rPr>
          <w:rFonts w:ascii="Arial" w:hAnsi="Arial" w:cs="Arial"/>
          <w:color w:val="000000"/>
          <w:lang w:eastAsia="pl-PL"/>
        </w:rPr>
        <w:t>do</w:t>
      </w:r>
      <w:proofErr w:type="gramEnd"/>
      <w:r w:rsidRPr="00DF7E13">
        <w:rPr>
          <w:rFonts w:ascii="Arial" w:hAnsi="Arial" w:cs="Arial"/>
          <w:color w:val="000000"/>
          <w:lang w:eastAsia="pl-PL"/>
        </w:rPr>
        <w:t xml:space="preserve"> </w:t>
      </w:r>
      <w:r>
        <w:rPr>
          <w:rFonts w:ascii="Arial" w:hAnsi="Arial" w:cs="Arial"/>
          <w:color w:val="000000"/>
          <w:lang w:eastAsia="pl-PL"/>
        </w:rPr>
        <w:t>……………</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 xml:space="preserve">2. Szczegółowe terminy dostaw indywidualnym Użytkownikom będą każdorazowo ustalane </w:t>
      </w:r>
      <w:proofErr w:type="gramStart"/>
      <w:r w:rsidRPr="00DF7E13">
        <w:rPr>
          <w:rFonts w:ascii="Arial" w:hAnsi="Arial" w:cs="Arial"/>
          <w:color w:val="000000"/>
          <w:lang w:eastAsia="pl-PL"/>
        </w:rPr>
        <w:t xml:space="preserve">zgodnie </w:t>
      </w:r>
      <w:r>
        <w:rPr>
          <w:rFonts w:ascii="Arial" w:hAnsi="Arial" w:cs="Arial"/>
          <w:color w:val="000000"/>
          <w:lang w:eastAsia="pl-PL"/>
        </w:rPr>
        <w:t xml:space="preserve">          </w:t>
      </w:r>
      <w:r w:rsidRPr="00DF7E13">
        <w:rPr>
          <w:rFonts w:ascii="Arial" w:hAnsi="Arial" w:cs="Arial"/>
          <w:color w:val="000000"/>
          <w:lang w:eastAsia="pl-PL"/>
        </w:rPr>
        <w:t>z</w:t>
      </w:r>
      <w:proofErr w:type="gramEnd"/>
      <w:r w:rsidRPr="00DF7E13">
        <w:rPr>
          <w:rFonts w:ascii="Arial" w:hAnsi="Arial" w:cs="Arial"/>
          <w:color w:val="000000"/>
          <w:lang w:eastAsia="pl-PL"/>
        </w:rPr>
        <w:t xml:space="preserve"> zapisem w § 3 niniejszej umowy.</w:t>
      </w:r>
    </w:p>
    <w:p w:rsidR="00156880" w:rsidRPr="00DF7E13" w:rsidRDefault="00156880" w:rsidP="00156880">
      <w:pPr>
        <w:spacing w:before="100" w:beforeAutospacing="1" w:after="100" w:afterAutospacing="1"/>
        <w:jc w:val="both"/>
        <w:rPr>
          <w:lang w:eastAsia="pl-PL"/>
        </w:rPr>
      </w:pPr>
      <w:r w:rsidRPr="00DF7E13">
        <w:rPr>
          <w:rFonts w:ascii="Arial" w:hAnsi="Arial" w:cs="Arial"/>
          <w:b/>
          <w:bCs/>
          <w:color w:val="000000"/>
          <w:u w:val="single"/>
          <w:lang w:eastAsia="pl-PL"/>
        </w:rPr>
        <w:t>§ 5. Wynagrodzenie i rozliczenia finansowe:</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 xml:space="preserve">1.Zamawiający zapłaci dostawcy wynagrodzenie będące iloczynem ceny za jeden </w:t>
      </w:r>
      <w:proofErr w:type="gramStart"/>
      <w:r w:rsidRPr="00DF7E13">
        <w:rPr>
          <w:rFonts w:ascii="Arial" w:hAnsi="Arial" w:cs="Arial"/>
          <w:color w:val="000000"/>
          <w:lang w:eastAsia="pl-PL"/>
        </w:rPr>
        <w:t xml:space="preserve">osobo-dzień </w:t>
      </w:r>
      <w:r w:rsidR="0000125B">
        <w:rPr>
          <w:rFonts w:ascii="Arial" w:hAnsi="Arial" w:cs="Arial"/>
          <w:color w:val="000000"/>
          <w:lang w:eastAsia="pl-PL"/>
        </w:rPr>
        <w:t xml:space="preserve">                   </w:t>
      </w:r>
      <w:r w:rsidRPr="00DF7E13">
        <w:rPr>
          <w:rFonts w:ascii="Arial" w:hAnsi="Arial" w:cs="Arial"/>
          <w:color w:val="000000"/>
          <w:lang w:eastAsia="pl-PL"/>
        </w:rPr>
        <w:t>w</w:t>
      </w:r>
      <w:proofErr w:type="gramEnd"/>
      <w:r w:rsidRPr="00DF7E13">
        <w:rPr>
          <w:rFonts w:ascii="Arial" w:hAnsi="Arial" w:cs="Arial"/>
          <w:color w:val="000000"/>
          <w:lang w:eastAsia="pl-PL"/>
        </w:rPr>
        <w:t xml:space="preserve"> wysokości </w:t>
      </w:r>
      <w:r>
        <w:rPr>
          <w:rFonts w:ascii="Arial" w:hAnsi="Arial" w:cs="Arial"/>
          <w:color w:val="000000"/>
          <w:lang w:eastAsia="pl-PL"/>
        </w:rPr>
        <w:t>……</w:t>
      </w:r>
      <w:r w:rsidRPr="00DF7E13">
        <w:rPr>
          <w:rFonts w:ascii="Arial" w:hAnsi="Arial" w:cs="Arial"/>
          <w:color w:val="000000"/>
          <w:lang w:eastAsia="pl-PL"/>
        </w:rPr>
        <w:t xml:space="preserve"> PLN (słownie </w:t>
      </w:r>
      <w:r>
        <w:rPr>
          <w:rFonts w:ascii="Arial" w:hAnsi="Arial" w:cs="Arial"/>
          <w:color w:val="000000"/>
          <w:lang w:eastAsia="pl-PL"/>
        </w:rPr>
        <w:t>……………….</w:t>
      </w:r>
      <w:r w:rsidRPr="00DF7E13">
        <w:rPr>
          <w:rFonts w:ascii="Arial" w:hAnsi="Arial" w:cs="Arial"/>
          <w:color w:val="000000"/>
          <w:lang w:eastAsia="pl-PL"/>
        </w:rPr>
        <w:t xml:space="preserve">) </w:t>
      </w:r>
      <w:proofErr w:type="gramStart"/>
      <w:r w:rsidRPr="00DF7E13">
        <w:rPr>
          <w:rFonts w:ascii="Arial" w:hAnsi="Arial" w:cs="Arial"/>
          <w:color w:val="000000"/>
          <w:lang w:eastAsia="pl-PL"/>
        </w:rPr>
        <w:t>i</w:t>
      </w:r>
      <w:proofErr w:type="gramEnd"/>
      <w:r w:rsidRPr="00DF7E13">
        <w:rPr>
          <w:rFonts w:ascii="Arial" w:hAnsi="Arial" w:cs="Arial"/>
          <w:color w:val="000000"/>
          <w:lang w:eastAsia="pl-PL"/>
        </w:rPr>
        <w:t xml:space="preserve"> ilości osobo-dni.</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2. Zamawiający będzie akceptował wyłącznie osobo-dni, w których faktycznie dysponował sprzętem. Czas transportu, serwisu itp. nie będzie uwzględniany.</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 xml:space="preserve">3. Wynagrodzenie, o którym mowa wyżej zawiera podatek VAT obliczony zgodnie z obowiązującymi przepisami oraz koszt dzierżawy, </w:t>
      </w:r>
      <w:r w:rsidR="00472D5E">
        <w:rPr>
          <w:rFonts w:ascii="Arial" w:hAnsi="Arial" w:cs="Arial"/>
          <w:color w:val="000000"/>
          <w:lang w:eastAsia="pl-PL"/>
        </w:rPr>
        <w:t xml:space="preserve">dostarczenia aparatu Użytkownikowi </w:t>
      </w:r>
      <w:r w:rsidRPr="00DF7E13">
        <w:rPr>
          <w:rFonts w:ascii="Arial" w:hAnsi="Arial" w:cs="Arial"/>
          <w:color w:val="000000"/>
          <w:lang w:eastAsia="pl-PL"/>
        </w:rPr>
        <w:t>,</w:t>
      </w:r>
      <w:r w:rsidR="00472D5E">
        <w:rPr>
          <w:rFonts w:ascii="Arial" w:hAnsi="Arial" w:cs="Arial"/>
          <w:color w:val="000000"/>
          <w:lang w:eastAsia="pl-PL"/>
        </w:rPr>
        <w:t xml:space="preserve"> </w:t>
      </w:r>
      <w:r w:rsidRPr="00DF7E13">
        <w:rPr>
          <w:rFonts w:ascii="Arial" w:hAnsi="Arial" w:cs="Arial"/>
          <w:color w:val="000000"/>
          <w:lang w:eastAsia="pl-PL"/>
        </w:rPr>
        <w:t xml:space="preserve">serwisu, dojazdu serwisu, części </w:t>
      </w:r>
      <w:proofErr w:type="gramStart"/>
      <w:r w:rsidRPr="00DF7E13">
        <w:rPr>
          <w:rFonts w:ascii="Arial" w:hAnsi="Arial" w:cs="Arial"/>
          <w:color w:val="000000"/>
          <w:lang w:eastAsia="pl-PL"/>
        </w:rPr>
        <w:t xml:space="preserve">eksploatacyjnych </w:t>
      </w:r>
      <w:r w:rsidR="004C29B5">
        <w:rPr>
          <w:rFonts w:ascii="Arial" w:hAnsi="Arial" w:cs="Arial"/>
          <w:color w:val="000000"/>
          <w:lang w:eastAsia="pl-PL"/>
        </w:rPr>
        <w:t xml:space="preserve"> </w:t>
      </w:r>
      <w:r w:rsidRPr="00DF7E13">
        <w:rPr>
          <w:rFonts w:ascii="Arial" w:hAnsi="Arial" w:cs="Arial"/>
          <w:color w:val="000000"/>
          <w:lang w:eastAsia="pl-PL"/>
        </w:rPr>
        <w:t>i</w:t>
      </w:r>
      <w:proofErr w:type="gramEnd"/>
      <w:r w:rsidRPr="00DF7E13">
        <w:rPr>
          <w:rFonts w:ascii="Arial" w:hAnsi="Arial" w:cs="Arial"/>
          <w:color w:val="000000"/>
          <w:lang w:eastAsia="pl-PL"/>
        </w:rPr>
        <w:t xml:space="preserve"> zamiennych.</w:t>
      </w:r>
    </w:p>
    <w:p w:rsidR="004F1A08" w:rsidRDefault="00156880" w:rsidP="00156880">
      <w:pPr>
        <w:spacing w:before="100" w:beforeAutospacing="1" w:after="100" w:afterAutospacing="1"/>
        <w:jc w:val="both"/>
        <w:rPr>
          <w:rFonts w:ascii="Arial" w:hAnsi="Arial" w:cs="Arial"/>
          <w:color w:val="000000"/>
          <w:lang w:eastAsia="pl-PL"/>
        </w:rPr>
      </w:pPr>
      <w:r w:rsidRPr="00DF7E13">
        <w:rPr>
          <w:rFonts w:ascii="Arial" w:hAnsi="Arial" w:cs="Arial"/>
          <w:color w:val="000000"/>
          <w:lang w:eastAsia="pl-PL"/>
        </w:rPr>
        <w:t>4. Cena za jeden osobo-dzień określona w ofercie</w:t>
      </w:r>
      <w:r w:rsidR="00461AD9">
        <w:rPr>
          <w:rFonts w:ascii="Arial" w:hAnsi="Arial" w:cs="Arial"/>
          <w:color w:val="000000"/>
          <w:lang w:eastAsia="pl-PL"/>
        </w:rPr>
        <w:t>,</w:t>
      </w:r>
      <w:r w:rsidRPr="00DF7E13">
        <w:rPr>
          <w:rFonts w:ascii="Arial" w:hAnsi="Arial" w:cs="Arial"/>
          <w:color w:val="000000"/>
          <w:lang w:eastAsia="pl-PL"/>
        </w:rPr>
        <w:t xml:space="preserve"> pozostaje niezmienna w okresie </w:t>
      </w:r>
      <w:r w:rsidR="00461AD9">
        <w:rPr>
          <w:rFonts w:ascii="Arial" w:hAnsi="Arial" w:cs="Arial"/>
          <w:color w:val="000000"/>
          <w:lang w:eastAsia="pl-PL"/>
        </w:rPr>
        <w:t xml:space="preserve">obowiązywania umowy w </w:t>
      </w:r>
      <w:proofErr w:type="gramStart"/>
      <w:r w:rsidR="00461AD9">
        <w:rPr>
          <w:rFonts w:ascii="Arial" w:hAnsi="Arial" w:cs="Arial"/>
          <w:color w:val="000000"/>
          <w:lang w:eastAsia="pl-PL"/>
        </w:rPr>
        <w:t>zakresie  zamówienia</w:t>
      </w:r>
      <w:proofErr w:type="gramEnd"/>
      <w:r w:rsidR="00461AD9">
        <w:rPr>
          <w:rFonts w:ascii="Arial" w:hAnsi="Arial" w:cs="Arial"/>
          <w:color w:val="000000"/>
          <w:lang w:eastAsia="pl-PL"/>
        </w:rPr>
        <w:t xml:space="preserve"> podstawowego i uzupełniającego.  </w:t>
      </w:r>
      <w:r w:rsidRPr="00DF7E13">
        <w:rPr>
          <w:rFonts w:ascii="Arial" w:hAnsi="Arial" w:cs="Arial"/>
          <w:color w:val="000000"/>
          <w:lang w:eastAsia="pl-PL"/>
        </w:rPr>
        <w:t xml:space="preserve">Zmiany ceny mogą wynikać jedynie ze zmiany </w:t>
      </w:r>
      <w:r>
        <w:rPr>
          <w:rFonts w:ascii="Arial" w:hAnsi="Arial" w:cs="Arial"/>
          <w:color w:val="000000"/>
          <w:lang w:eastAsia="pl-PL"/>
        </w:rPr>
        <w:t xml:space="preserve">ustawowej stawki </w:t>
      </w:r>
      <w:r w:rsidRPr="00DF7E13">
        <w:rPr>
          <w:rFonts w:ascii="Arial" w:hAnsi="Arial" w:cs="Arial"/>
          <w:color w:val="000000"/>
          <w:lang w:eastAsia="pl-PL"/>
        </w:rPr>
        <w:t>podatku VAT.</w:t>
      </w:r>
      <w:r>
        <w:rPr>
          <w:rFonts w:ascii="Arial" w:hAnsi="Arial" w:cs="Arial"/>
          <w:color w:val="000000"/>
          <w:lang w:eastAsia="pl-PL"/>
        </w:rPr>
        <w:t xml:space="preserve"> Wykonawca zastosuje nową stawkę VAT z dniem jej obowiązywania, z zachowaniem ceny jednostk</w:t>
      </w:r>
      <w:r w:rsidR="000F4ED1">
        <w:rPr>
          <w:rFonts w:ascii="Arial" w:hAnsi="Arial" w:cs="Arial"/>
          <w:color w:val="000000"/>
          <w:lang w:eastAsia="pl-PL"/>
        </w:rPr>
        <w:t xml:space="preserve">owej netto, </w:t>
      </w:r>
      <w:r w:rsidR="00461AD9">
        <w:rPr>
          <w:rFonts w:ascii="Arial" w:hAnsi="Arial" w:cs="Arial"/>
          <w:color w:val="000000"/>
          <w:lang w:eastAsia="pl-PL"/>
        </w:rPr>
        <w:t>określone</w:t>
      </w:r>
      <w:r w:rsidR="000F4ED1">
        <w:rPr>
          <w:rFonts w:ascii="Arial" w:hAnsi="Arial" w:cs="Arial"/>
          <w:color w:val="000000"/>
          <w:lang w:eastAsia="pl-PL"/>
        </w:rPr>
        <w:t>j</w:t>
      </w:r>
      <w:r>
        <w:rPr>
          <w:rFonts w:ascii="Arial" w:hAnsi="Arial" w:cs="Arial"/>
          <w:color w:val="000000"/>
          <w:lang w:eastAsia="pl-PL"/>
        </w:rPr>
        <w:t xml:space="preserve"> w </w:t>
      </w:r>
      <w:r w:rsidR="004F1A08">
        <w:rPr>
          <w:rFonts w:ascii="Arial" w:hAnsi="Arial" w:cs="Arial"/>
          <w:color w:val="000000"/>
          <w:lang w:eastAsia="pl-PL"/>
        </w:rPr>
        <w:t>ofercie.</w:t>
      </w:r>
    </w:p>
    <w:p w:rsidR="00156880" w:rsidRDefault="00156880" w:rsidP="00156880">
      <w:pPr>
        <w:spacing w:before="100" w:beforeAutospacing="1" w:after="100" w:afterAutospacing="1"/>
        <w:jc w:val="both"/>
        <w:rPr>
          <w:rFonts w:ascii="Arial" w:hAnsi="Arial" w:cs="Arial"/>
          <w:color w:val="000000"/>
          <w:lang w:eastAsia="pl-PL"/>
        </w:rPr>
      </w:pPr>
      <w:r w:rsidRPr="00DF7E13">
        <w:rPr>
          <w:rFonts w:ascii="Arial" w:hAnsi="Arial" w:cs="Arial"/>
          <w:color w:val="000000"/>
          <w:lang w:eastAsia="pl-PL"/>
        </w:rPr>
        <w:t>5. Podstawą wypłaty wynagrodzenia za dostawę jest częściowa faktura VAT, wraz z załącznikiem, wystawiona przez dostawcę za miesiąc poprzedni, do dnia 10 miesiąca następnego.</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 xml:space="preserve">6. Załącznik, o którym mowa w pkt. 5 powinien </w:t>
      </w:r>
      <w:proofErr w:type="gramStart"/>
      <w:r w:rsidRPr="00DF7E13">
        <w:rPr>
          <w:rFonts w:ascii="Arial" w:hAnsi="Arial" w:cs="Arial"/>
          <w:color w:val="000000"/>
          <w:lang w:eastAsia="pl-PL"/>
        </w:rPr>
        <w:t>zawierać co</w:t>
      </w:r>
      <w:proofErr w:type="gramEnd"/>
      <w:r w:rsidRPr="00DF7E13">
        <w:rPr>
          <w:rFonts w:ascii="Arial" w:hAnsi="Arial" w:cs="Arial"/>
          <w:color w:val="000000"/>
          <w:lang w:eastAsia="pl-PL"/>
        </w:rPr>
        <w:t xml:space="preserve"> najmniej: dane personalne pacjenta, datę włączenia (i/lub wyłączenia) pacjenta do programu domowego leczenia tlenem, o ile włączenie (i/lub wyłączenie) do programu ma miejsce w okresie rozliczeniowym objętym fakturą, indywidualną ilość osobo-dni każdego pacjenta i łączną ilość</w:t>
      </w:r>
      <w:r>
        <w:rPr>
          <w:rFonts w:ascii="Arial" w:hAnsi="Arial" w:cs="Arial"/>
          <w:color w:val="000000"/>
          <w:lang w:eastAsia="pl-PL"/>
        </w:rPr>
        <w:t xml:space="preserve"> </w:t>
      </w:r>
      <w:r w:rsidRPr="00DF7E13">
        <w:rPr>
          <w:rFonts w:ascii="Arial" w:hAnsi="Arial" w:cs="Arial"/>
          <w:color w:val="000000"/>
          <w:lang w:eastAsia="pl-PL"/>
        </w:rPr>
        <w:t>osobo-dni.</w:t>
      </w:r>
    </w:p>
    <w:p w:rsidR="00156880" w:rsidRDefault="00156880" w:rsidP="00156880">
      <w:pPr>
        <w:spacing w:before="100" w:beforeAutospacing="1" w:after="100" w:afterAutospacing="1"/>
        <w:jc w:val="both"/>
        <w:rPr>
          <w:rFonts w:ascii="Arial" w:hAnsi="Arial" w:cs="Arial"/>
          <w:color w:val="000000"/>
          <w:lang w:eastAsia="pl-PL"/>
        </w:rPr>
      </w:pPr>
      <w:r w:rsidRPr="00DF7E13">
        <w:rPr>
          <w:rFonts w:ascii="Arial" w:hAnsi="Arial" w:cs="Arial"/>
          <w:color w:val="000000"/>
          <w:lang w:eastAsia="pl-PL"/>
        </w:rPr>
        <w:t xml:space="preserve">7. </w:t>
      </w:r>
      <w:r>
        <w:rPr>
          <w:rFonts w:ascii="Arial" w:hAnsi="Arial" w:cs="Arial"/>
          <w:color w:val="000000"/>
          <w:lang w:eastAsia="pl-PL"/>
        </w:rPr>
        <w:t>Płatności za f</w:t>
      </w:r>
      <w:r w:rsidRPr="00DF7E13">
        <w:rPr>
          <w:rFonts w:ascii="Arial" w:hAnsi="Arial" w:cs="Arial"/>
          <w:color w:val="000000"/>
          <w:lang w:eastAsia="pl-PL"/>
        </w:rPr>
        <w:t xml:space="preserve">aktury częściowe będą realizowane przez zamawiającego nie później niż w terminie </w:t>
      </w:r>
      <w:r w:rsidR="00CE2F4B">
        <w:rPr>
          <w:rFonts w:ascii="Arial" w:hAnsi="Arial" w:cs="Arial"/>
          <w:color w:val="000000"/>
          <w:lang w:eastAsia="pl-PL"/>
        </w:rPr>
        <w:t>6</w:t>
      </w:r>
      <w:r w:rsidRPr="00DF7E13">
        <w:rPr>
          <w:rFonts w:ascii="Arial" w:hAnsi="Arial" w:cs="Arial"/>
          <w:color w:val="000000"/>
          <w:lang w:eastAsia="pl-PL"/>
        </w:rPr>
        <w:t xml:space="preserve">0 dni od daty ich </w:t>
      </w:r>
      <w:r w:rsidR="004C29B5">
        <w:rPr>
          <w:rFonts w:ascii="Arial" w:hAnsi="Arial" w:cs="Arial"/>
          <w:color w:val="000000"/>
          <w:lang w:eastAsia="pl-PL"/>
        </w:rPr>
        <w:t>wpływu do siedziby Zamawiającego.</w:t>
      </w:r>
      <w:r w:rsidRPr="00DF7E13">
        <w:rPr>
          <w:rFonts w:ascii="Arial" w:hAnsi="Arial" w:cs="Arial"/>
          <w:color w:val="000000"/>
          <w:lang w:eastAsia="pl-PL"/>
        </w:rPr>
        <w:t>.</w:t>
      </w:r>
    </w:p>
    <w:p w:rsidR="00156880" w:rsidRPr="00DF7E13" w:rsidRDefault="00156880" w:rsidP="00156880">
      <w:pPr>
        <w:spacing w:before="100" w:beforeAutospacing="1" w:after="100" w:afterAutospacing="1"/>
        <w:jc w:val="both"/>
        <w:rPr>
          <w:lang w:eastAsia="pl-PL"/>
        </w:rPr>
      </w:pPr>
      <w:r>
        <w:rPr>
          <w:rFonts w:ascii="Arial" w:hAnsi="Arial" w:cs="Arial"/>
          <w:color w:val="000000"/>
          <w:lang w:eastAsia="pl-PL"/>
        </w:rPr>
        <w:t>10</w:t>
      </w:r>
      <w:r w:rsidRPr="00DF7E13">
        <w:rPr>
          <w:rFonts w:ascii="Arial" w:hAnsi="Arial" w:cs="Arial"/>
          <w:color w:val="000000"/>
          <w:lang w:eastAsia="pl-PL"/>
        </w:rPr>
        <w:t xml:space="preserve">. Koszty obsługi bankowej powstałe w banku </w:t>
      </w:r>
      <w:r w:rsidR="00937E2A">
        <w:rPr>
          <w:rFonts w:ascii="Arial" w:hAnsi="Arial" w:cs="Arial"/>
          <w:color w:val="000000"/>
          <w:lang w:eastAsia="pl-PL"/>
        </w:rPr>
        <w:t>Z</w:t>
      </w:r>
      <w:r w:rsidRPr="00DF7E13">
        <w:rPr>
          <w:rFonts w:ascii="Arial" w:hAnsi="Arial" w:cs="Arial"/>
          <w:color w:val="000000"/>
          <w:lang w:eastAsia="pl-PL"/>
        </w:rPr>
        <w:t xml:space="preserve">amawiającego ponosi </w:t>
      </w:r>
      <w:r w:rsidR="00937E2A">
        <w:rPr>
          <w:rFonts w:ascii="Arial" w:hAnsi="Arial" w:cs="Arial"/>
          <w:color w:val="000000"/>
          <w:lang w:eastAsia="pl-PL"/>
        </w:rPr>
        <w:t>Z</w:t>
      </w:r>
      <w:r w:rsidRPr="00DF7E13">
        <w:rPr>
          <w:rFonts w:ascii="Arial" w:hAnsi="Arial" w:cs="Arial"/>
          <w:color w:val="000000"/>
          <w:lang w:eastAsia="pl-PL"/>
        </w:rPr>
        <w:t xml:space="preserve">amawiający, koszty obsługi bankowej powstałe poza bankiem zamawiającego ponosi </w:t>
      </w:r>
      <w:r w:rsidR="00937E2A">
        <w:rPr>
          <w:rFonts w:ascii="Arial" w:hAnsi="Arial" w:cs="Arial"/>
          <w:color w:val="000000"/>
          <w:lang w:eastAsia="pl-PL"/>
        </w:rPr>
        <w:t>Wykonawca</w:t>
      </w:r>
      <w:r w:rsidRPr="00DF7E13">
        <w:rPr>
          <w:rFonts w:ascii="Arial" w:hAnsi="Arial" w:cs="Arial"/>
          <w:color w:val="000000"/>
          <w:lang w:eastAsia="pl-PL"/>
        </w:rPr>
        <w:t>.</w:t>
      </w:r>
    </w:p>
    <w:p w:rsidR="00156880" w:rsidRPr="00DF7E13" w:rsidRDefault="00156880" w:rsidP="00156880">
      <w:pPr>
        <w:spacing w:before="100" w:beforeAutospacing="1" w:after="100" w:afterAutospacing="1"/>
        <w:jc w:val="both"/>
        <w:rPr>
          <w:lang w:eastAsia="pl-PL"/>
        </w:rPr>
      </w:pPr>
      <w:r w:rsidRPr="00DF7E13">
        <w:rPr>
          <w:rFonts w:ascii="Arial" w:hAnsi="Arial" w:cs="Arial"/>
          <w:b/>
          <w:bCs/>
          <w:color w:val="000000"/>
          <w:u w:val="single"/>
          <w:lang w:eastAsia="pl-PL"/>
        </w:rPr>
        <w:t>§ 6. Postanowienia końcowe.</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1. Zamawiający zastrzega sobie prawo odstąpienia od części lub całości umowy z przyczyn, których nie można było przewidzieć w chwili zawarcia umowy.</w:t>
      </w:r>
    </w:p>
    <w:p w:rsidR="00156880" w:rsidRPr="00DF7E13" w:rsidRDefault="00156880" w:rsidP="00156880">
      <w:pPr>
        <w:spacing w:before="100" w:beforeAutospacing="1" w:after="100" w:afterAutospacing="1"/>
        <w:jc w:val="both"/>
        <w:rPr>
          <w:lang w:eastAsia="pl-PL"/>
        </w:rPr>
      </w:pPr>
      <w:r w:rsidRPr="00DF7E13">
        <w:rPr>
          <w:rFonts w:ascii="Arial" w:hAnsi="Arial" w:cs="Arial"/>
          <w:color w:val="000000"/>
          <w:lang w:eastAsia="pl-PL"/>
        </w:rPr>
        <w:t>2. Wszelkie zmiany i uzupełnienia niniejszej umowy wymagają formy pisemnej.</w:t>
      </w:r>
    </w:p>
    <w:p w:rsidR="00156880" w:rsidRDefault="00156880" w:rsidP="00156880">
      <w:pPr>
        <w:spacing w:before="100" w:beforeAutospacing="1" w:after="100" w:afterAutospacing="1"/>
        <w:jc w:val="both"/>
        <w:rPr>
          <w:rFonts w:ascii="Arial" w:hAnsi="Arial" w:cs="Arial"/>
          <w:color w:val="000000"/>
          <w:lang w:eastAsia="pl-PL"/>
        </w:rPr>
      </w:pPr>
      <w:r w:rsidRPr="00DF7E13">
        <w:rPr>
          <w:rFonts w:ascii="Arial" w:hAnsi="Arial" w:cs="Arial"/>
          <w:color w:val="000000"/>
          <w:lang w:eastAsia="pl-PL"/>
        </w:rPr>
        <w:t>3. W sprawach nieuregulowanych niniejszą umową stosuje się przepisy kodeksu cywilnego.</w:t>
      </w:r>
    </w:p>
    <w:p w:rsidR="00156880" w:rsidRDefault="00156880" w:rsidP="00156880">
      <w:pPr>
        <w:spacing w:before="100" w:beforeAutospacing="1" w:after="100" w:afterAutospacing="1"/>
        <w:jc w:val="both"/>
        <w:rPr>
          <w:rFonts w:ascii="Arial" w:hAnsi="Arial" w:cs="Arial"/>
          <w:b/>
          <w:bCs/>
          <w:i/>
          <w:iCs/>
          <w:color w:val="0000FF"/>
          <w:lang w:eastAsia="pl-PL"/>
        </w:rPr>
      </w:pPr>
      <w:r w:rsidRPr="00DF7E13">
        <w:rPr>
          <w:rFonts w:ascii="Arial" w:hAnsi="Arial" w:cs="Arial"/>
          <w:color w:val="000000"/>
          <w:lang w:eastAsia="pl-PL"/>
        </w:rPr>
        <w:lastRenderedPageBreak/>
        <w:t>4. Spory wynikłe na tle stosowania niniejszej umowy podlegają rozstrzygnięciu przez sąd właściwy dla siedziby zamawiającego.</w:t>
      </w:r>
      <w:r w:rsidRPr="00DF7E13">
        <w:rPr>
          <w:rFonts w:ascii="Arial" w:hAnsi="Arial" w:cs="Arial"/>
          <w:b/>
          <w:bCs/>
          <w:i/>
          <w:iCs/>
          <w:color w:val="0000FF"/>
          <w:lang w:eastAsia="pl-PL"/>
        </w:rPr>
        <w:t xml:space="preserve"> </w:t>
      </w:r>
    </w:p>
    <w:p w:rsidR="001548D4" w:rsidRDefault="001548D4" w:rsidP="00156880">
      <w:pPr>
        <w:spacing w:before="100" w:beforeAutospacing="1" w:after="100" w:afterAutospacing="1"/>
        <w:jc w:val="both"/>
        <w:rPr>
          <w:rFonts w:ascii="Arial" w:hAnsi="Arial" w:cs="Arial"/>
          <w:bCs/>
          <w:iCs/>
          <w:lang w:eastAsia="pl-PL"/>
        </w:rPr>
      </w:pPr>
      <w:r w:rsidRPr="001548D4">
        <w:rPr>
          <w:rFonts w:ascii="Arial" w:hAnsi="Arial" w:cs="Arial"/>
          <w:bCs/>
          <w:iCs/>
          <w:lang w:eastAsia="pl-PL"/>
        </w:rPr>
        <w:t>5. Okres wypowiedzenia umowy - 30dni</w:t>
      </w:r>
      <w:r>
        <w:rPr>
          <w:rFonts w:ascii="Arial" w:hAnsi="Arial" w:cs="Arial"/>
          <w:bCs/>
          <w:iCs/>
          <w:lang w:eastAsia="pl-PL"/>
        </w:rPr>
        <w:t>.</w:t>
      </w:r>
    </w:p>
    <w:p w:rsidR="006172FD" w:rsidRDefault="006172FD" w:rsidP="00156880">
      <w:pPr>
        <w:spacing w:before="100" w:beforeAutospacing="1" w:after="100" w:afterAutospacing="1"/>
        <w:jc w:val="center"/>
        <w:rPr>
          <w:rFonts w:ascii="Arial" w:hAnsi="Arial" w:cs="Arial"/>
          <w:color w:val="000000"/>
          <w:lang w:eastAsia="pl-PL"/>
        </w:rPr>
      </w:pPr>
    </w:p>
    <w:p w:rsidR="00156880" w:rsidRPr="00DF7E13" w:rsidRDefault="00156880" w:rsidP="00156880">
      <w:pPr>
        <w:spacing w:before="100" w:beforeAutospacing="1" w:after="100" w:afterAutospacing="1"/>
        <w:jc w:val="center"/>
        <w:rPr>
          <w:lang w:eastAsia="pl-PL"/>
        </w:rPr>
      </w:pPr>
      <w:r w:rsidRPr="00DF7E13">
        <w:rPr>
          <w:rFonts w:ascii="Arial" w:hAnsi="Arial" w:cs="Arial"/>
          <w:color w:val="000000"/>
          <w:lang w:eastAsia="pl-PL"/>
        </w:rPr>
        <w:t>***</w:t>
      </w: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6172FD" w:rsidRDefault="006172FD" w:rsidP="00156880">
      <w:pPr>
        <w:ind w:right="3402"/>
        <w:jc w:val="center"/>
        <w:rPr>
          <w:rFonts w:ascii="Arial" w:hAnsi="Arial" w:cs="Arial"/>
          <w:b/>
          <w:color w:val="1F497D"/>
          <w:sz w:val="24"/>
        </w:rPr>
      </w:pPr>
    </w:p>
    <w:p w:rsidR="00156880" w:rsidRPr="00104D18" w:rsidRDefault="00156880" w:rsidP="00156880">
      <w:pPr>
        <w:ind w:right="3402"/>
        <w:jc w:val="center"/>
        <w:rPr>
          <w:rFonts w:ascii="Arial" w:hAnsi="Arial" w:cs="Arial"/>
          <w:b/>
          <w:color w:val="1F497D"/>
          <w:sz w:val="24"/>
        </w:rPr>
      </w:pPr>
      <w:r w:rsidRPr="00104D18">
        <w:rPr>
          <w:rFonts w:ascii="Arial" w:hAnsi="Arial" w:cs="Arial"/>
          <w:b/>
          <w:color w:val="1F497D"/>
          <w:sz w:val="24"/>
        </w:rPr>
        <w:t>Samodzielny Specjalistyczny Zespół</w:t>
      </w:r>
    </w:p>
    <w:p w:rsidR="00156880" w:rsidRPr="00104D18" w:rsidRDefault="00156880" w:rsidP="00156880">
      <w:pPr>
        <w:ind w:right="3402"/>
        <w:jc w:val="center"/>
        <w:rPr>
          <w:rFonts w:ascii="Arial" w:hAnsi="Arial" w:cs="Arial"/>
          <w:b/>
          <w:color w:val="1F497D"/>
          <w:sz w:val="24"/>
        </w:rPr>
      </w:pPr>
      <w:r w:rsidRPr="00104D18">
        <w:rPr>
          <w:rFonts w:ascii="Arial" w:hAnsi="Arial" w:cs="Arial"/>
          <w:b/>
          <w:color w:val="1F497D"/>
          <w:sz w:val="24"/>
        </w:rPr>
        <w:t>Zakładów Opieki Zdrowotnej</w:t>
      </w:r>
    </w:p>
    <w:p w:rsidR="00156880" w:rsidRPr="00104D18" w:rsidRDefault="00156880" w:rsidP="00156880">
      <w:pPr>
        <w:ind w:right="3402"/>
        <w:jc w:val="center"/>
        <w:rPr>
          <w:rFonts w:ascii="Arial" w:hAnsi="Arial" w:cs="Arial"/>
          <w:b/>
          <w:color w:val="1F497D"/>
          <w:sz w:val="24"/>
        </w:rPr>
      </w:pPr>
      <w:proofErr w:type="gramStart"/>
      <w:r w:rsidRPr="00104D18">
        <w:rPr>
          <w:rFonts w:ascii="Arial" w:hAnsi="Arial" w:cs="Arial"/>
          <w:b/>
          <w:color w:val="1F497D"/>
          <w:sz w:val="24"/>
        </w:rPr>
        <w:t>im</w:t>
      </w:r>
      <w:proofErr w:type="gramEnd"/>
      <w:r w:rsidRPr="00104D18">
        <w:rPr>
          <w:rFonts w:ascii="Arial" w:hAnsi="Arial" w:cs="Arial"/>
          <w:b/>
          <w:color w:val="1F497D"/>
          <w:sz w:val="24"/>
        </w:rPr>
        <w:t>. dr. Teodora Dunina</w:t>
      </w:r>
    </w:p>
    <w:p w:rsidR="00156880" w:rsidRPr="00104D18" w:rsidRDefault="00156880" w:rsidP="00156880">
      <w:pPr>
        <w:ind w:right="3402"/>
        <w:jc w:val="center"/>
        <w:rPr>
          <w:rFonts w:ascii="Arial" w:hAnsi="Arial" w:cs="Arial"/>
          <w:color w:val="1F497D"/>
        </w:rPr>
      </w:pPr>
      <w:r w:rsidRPr="00104D18">
        <w:rPr>
          <w:rFonts w:ascii="Arial" w:hAnsi="Arial" w:cs="Arial"/>
          <w:color w:val="1F497D"/>
        </w:rPr>
        <w:t xml:space="preserve">Aleja Teodora </w:t>
      </w:r>
      <w:proofErr w:type="gramStart"/>
      <w:r w:rsidRPr="00104D18">
        <w:rPr>
          <w:rFonts w:ascii="Arial" w:hAnsi="Arial" w:cs="Arial"/>
          <w:color w:val="1F497D"/>
        </w:rPr>
        <w:t>Dunina 1  Rudka</w:t>
      </w:r>
      <w:proofErr w:type="gramEnd"/>
      <w:r w:rsidRPr="00104D18">
        <w:rPr>
          <w:rFonts w:ascii="Arial" w:hAnsi="Arial" w:cs="Arial"/>
          <w:color w:val="1F497D"/>
        </w:rPr>
        <w:t xml:space="preserve">   05-320 Mrozy</w:t>
      </w:r>
    </w:p>
    <w:p w:rsidR="00156880" w:rsidRPr="00104D18" w:rsidRDefault="00156880" w:rsidP="00156880">
      <w:pPr>
        <w:ind w:right="3402"/>
        <w:rPr>
          <w:rFonts w:ascii="Arial" w:hAnsi="Arial" w:cs="Arial"/>
          <w:color w:val="1F497D"/>
        </w:rPr>
      </w:pPr>
      <w:r w:rsidRPr="00104D18">
        <w:rPr>
          <w:rFonts w:ascii="Arial" w:hAnsi="Arial" w:cs="Arial"/>
          <w:color w:val="1F497D"/>
        </w:rPr>
        <w:t xml:space="preserve">                                 Tel./fax 25 757 43 43</w:t>
      </w:r>
    </w:p>
    <w:p w:rsidR="00156880" w:rsidRPr="00104D18" w:rsidRDefault="00156880" w:rsidP="00156880">
      <w:pPr>
        <w:jc w:val="both"/>
        <w:rPr>
          <w:rFonts w:ascii="Arial" w:hAnsi="Arial" w:cs="Arial"/>
        </w:rPr>
      </w:pPr>
    </w:p>
    <w:p w:rsidR="00156880" w:rsidRPr="00104D18" w:rsidRDefault="00156880" w:rsidP="00156880">
      <w:pPr>
        <w:jc w:val="both"/>
        <w:rPr>
          <w:rFonts w:ascii="Arial" w:hAnsi="Arial" w:cs="Arial"/>
        </w:rPr>
      </w:pPr>
    </w:p>
    <w:p w:rsidR="00156880" w:rsidRPr="00104D18" w:rsidRDefault="00156880" w:rsidP="00156880">
      <w:pPr>
        <w:keepNext/>
        <w:ind w:left="576" w:hanging="576"/>
        <w:jc w:val="center"/>
        <w:outlineLvl w:val="1"/>
        <w:rPr>
          <w:rFonts w:ascii="Arial" w:hAnsi="Arial" w:cs="Arial"/>
          <w:b/>
          <w:sz w:val="36"/>
        </w:rPr>
      </w:pPr>
      <w:r w:rsidRPr="00104D18">
        <w:rPr>
          <w:rFonts w:ascii="Arial" w:hAnsi="Arial" w:cs="Arial"/>
          <w:b/>
          <w:sz w:val="36"/>
        </w:rPr>
        <w:t>SKIEROWANIE</w:t>
      </w:r>
    </w:p>
    <w:p w:rsidR="00156880" w:rsidRPr="00104D18" w:rsidRDefault="00156880" w:rsidP="00156880"/>
    <w:p w:rsidR="00156880" w:rsidRPr="00104D18" w:rsidRDefault="00156880" w:rsidP="00156880">
      <w:pPr>
        <w:jc w:val="center"/>
        <w:rPr>
          <w:rFonts w:ascii="Arial" w:hAnsi="Arial" w:cs="Arial"/>
          <w:sz w:val="24"/>
        </w:rPr>
      </w:pPr>
      <w:proofErr w:type="gramStart"/>
      <w:r w:rsidRPr="00104D18">
        <w:rPr>
          <w:rFonts w:ascii="Arial" w:hAnsi="Arial" w:cs="Arial"/>
          <w:sz w:val="24"/>
        </w:rPr>
        <w:t>do ...........................</w:t>
      </w:r>
      <w:proofErr w:type="gramEnd"/>
    </w:p>
    <w:p w:rsidR="00156880" w:rsidRPr="00104D18" w:rsidRDefault="00156880" w:rsidP="00156880">
      <w:pPr>
        <w:jc w:val="center"/>
        <w:rPr>
          <w:rFonts w:ascii="Arial" w:hAnsi="Arial" w:cs="Arial"/>
          <w:sz w:val="24"/>
        </w:rPr>
      </w:pPr>
    </w:p>
    <w:p w:rsidR="00156880" w:rsidRPr="00104D18" w:rsidRDefault="00156880" w:rsidP="00156880">
      <w:pPr>
        <w:jc w:val="center"/>
        <w:rPr>
          <w:rFonts w:ascii="Arial" w:hAnsi="Arial" w:cs="Arial"/>
          <w:sz w:val="24"/>
        </w:rPr>
      </w:pPr>
      <w:proofErr w:type="gramStart"/>
      <w:r w:rsidRPr="00104D18">
        <w:rPr>
          <w:rFonts w:ascii="Arial" w:hAnsi="Arial" w:cs="Arial"/>
          <w:sz w:val="24"/>
        </w:rPr>
        <w:t>w</w:t>
      </w:r>
      <w:proofErr w:type="gramEnd"/>
      <w:r w:rsidRPr="00104D18">
        <w:rPr>
          <w:rFonts w:ascii="Arial" w:hAnsi="Arial" w:cs="Arial"/>
          <w:sz w:val="24"/>
        </w:rPr>
        <w:t xml:space="preserve"> celu wydania koncentratora tlenu </w:t>
      </w:r>
    </w:p>
    <w:p w:rsidR="00156880" w:rsidRPr="00104D18" w:rsidRDefault="00156880" w:rsidP="00156880">
      <w:pPr>
        <w:jc w:val="both"/>
        <w:rPr>
          <w:rFonts w:ascii="Arial" w:hAnsi="Arial" w:cs="Arial"/>
        </w:rPr>
      </w:pPr>
    </w:p>
    <w:p w:rsidR="00156880" w:rsidRPr="00104D18" w:rsidRDefault="00156880" w:rsidP="00156880">
      <w:pPr>
        <w:jc w:val="both"/>
        <w:rPr>
          <w:rFonts w:ascii="Arial" w:hAnsi="Arial" w:cs="Arial"/>
        </w:rPr>
      </w:pPr>
    </w:p>
    <w:p w:rsidR="00156880" w:rsidRPr="00104D18" w:rsidRDefault="00156880" w:rsidP="00156880">
      <w:pPr>
        <w:jc w:val="both"/>
        <w:rPr>
          <w:rFonts w:ascii="Arial" w:hAnsi="Arial" w:cs="Arial"/>
          <w:i/>
        </w:rPr>
      </w:pPr>
      <w:r w:rsidRPr="00104D18">
        <w:rPr>
          <w:rFonts w:ascii="Arial" w:hAnsi="Arial" w:cs="Arial"/>
          <w:i/>
        </w:rPr>
        <w:t xml:space="preserve">Imię i </w:t>
      </w:r>
      <w:proofErr w:type="gramStart"/>
      <w:r w:rsidRPr="00104D18">
        <w:rPr>
          <w:rFonts w:ascii="Arial" w:hAnsi="Arial" w:cs="Arial"/>
          <w:i/>
        </w:rPr>
        <w:t>nazwisko: ................................................</w:t>
      </w:r>
      <w:proofErr w:type="gramEnd"/>
      <w:r w:rsidRPr="00104D18">
        <w:rPr>
          <w:rFonts w:ascii="Arial" w:hAnsi="Arial" w:cs="Arial"/>
          <w:i/>
        </w:rPr>
        <w:t>................................................</w:t>
      </w:r>
      <w:proofErr w:type="gramStart"/>
      <w:r w:rsidRPr="00104D18">
        <w:rPr>
          <w:rFonts w:ascii="Arial" w:hAnsi="Arial" w:cs="Arial"/>
          <w:i/>
        </w:rPr>
        <w:t>wiek  ..........................</w:t>
      </w:r>
      <w:proofErr w:type="gramEnd"/>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r w:rsidRPr="00104D18">
        <w:rPr>
          <w:rFonts w:ascii="Arial" w:hAnsi="Arial" w:cs="Arial"/>
          <w:i/>
        </w:rPr>
        <w:t>Rozpoznanie:........................................................................................................................................</w:t>
      </w:r>
    </w:p>
    <w:p w:rsidR="00156880" w:rsidRPr="00104D18" w:rsidRDefault="00156880" w:rsidP="00156880">
      <w:pPr>
        <w:jc w:val="both"/>
      </w:pPr>
    </w:p>
    <w:p w:rsidR="00156880" w:rsidRPr="00104D18" w:rsidRDefault="00156880" w:rsidP="00156880">
      <w:pPr>
        <w:jc w:val="both"/>
        <w:rPr>
          <w:rFonts w:ascii="Arial" w:hAnsi="Arial" w:cs="Arial"/>
        </w:rPr>
      </w:pPr>
      <w:proofErr w:type="gramStart"/>
      <w:r w:rsidRPr="00104D18">
        <w:rPr>
          <w:rFonts w:ascii="Arial" w:hAnsi="Arial" w:cs="Arial"/>
          <w:i/>
        </w:rPr>
        <w:t xml:space="preserve">Adres: </w:t>
      </w:r>
      <w:r w:rsidRPr="00104D18">
        <w:rPr>
          <w:rFonts w:ascii="Arial" w:hAnsi="Arial" w:cs="Arial"/>
        </w:rPr>
        <w:t>................................................</w:t>
      </w:r>
      <w:proofErr w:type="gramEnd"/>
      <w:r w:rsidRPr="00104D18">
        <w:rPr>
          <w:rFonts w:ascii="Arial" w:hAnsi="Arial" w:cs="Arial"/>
        </w:rPr>
        <w:t>.................................................................................................</w:t>
      </w:r>
    </w:p>
    <w:p w:rsidR="00156880" w:rsidRPr="00104D18" w:rsidRDefault="00156880" w:rsidP="00156880">
      <w:pPr>
        <w:jc w:val="both"/>
        <w:rPr>
          <w:rFonts w:ascii="Arial" w:hAnsi="Arial" w:cs="Arial"/>
        </w:rPr>
      </w:pPr>
    </w:p>
    <w:p w:rsidR="00156880" w:rsidRPr="00104D18" w:rsidRDefault="00156880" w:rsidP="00156880">
      <w:pPr>
        <w:jc w:val="both"/>
        <w:rPr>
          <w:rFonts w:ascii="Arial" w:hAnsi="Arial" w:cs="Arial"/>
          <w:i/>
        </w:rPr>
      </w:pPr>
      <w:r w:rsidRPr="00104D18">
        <w:rPr>
          <w:rFonts w:ascii="Arial" w:hAnsi="Arial" w:cs="Arial"/>
          <w:i/>
        </w:rPr>
        <w:t xml:space="preserve">kod </w:t>
      </w:r>
      <w:proofErr w:type="gramStart"/>
      <w:r w:rsidRPr="00104D18">
        <w:rPr>
          <w:rFonts w:ascii="Arial" w:hAnsi="Arial" w:cs="Arial"/>
          <w:i/>
        </w:rPr>
        <w:t xml:space="preserve">pocztowy: ................   </w:t>
      </w:r>
      <w:proofErr w:type="gramEnd"/>
      <w:r w:rsidRPr="00104D18">
        <w:rPr>
          <w:rFonts w:ascii="Arial" w:hAnsi="Arial" w:cs="Arial"/>
          <w:i/>
        </w:rPr>
        <w:t xml:space="preserve">numer </w:t>
      </w:r>
      <w:proofErr w:type="gramStart"/>
      <w:r w:rsidRPr="00104D18">
        <w:rPr>
          <w:rFonts w:ascii="Arial" w:hAnsi="Arial" w:cs="Arial"/>
          <w:i/>
        </w:rPr>
        <w:t>telefonu: .......................</w:t>
      </w:r>
      <w:proofErr w:type="gramEnd"/>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r w:rsidRPr="00104D18">
        <w:rPr>
          <w:rFonts w:ascii="Arial" w:hAnsi="Arial" w:cs="Arial"/>
          <w:i/>
        </w:rPr>
        <w:t xml:space="preserve">Data zakwalifikowania do </w:t>
      </w:r>
      <w:proofErr w:type="gramStart"/>
      <w:r w:rsidRPr="00104D18">
        <w:rPr>
          <w:rFonts w:ascii="Arial" w:hAnsi="Arial" w:cs="Arial"/>
          <w:i/>
        </w:rPr>
        <w:t>leczenia: ..............................................</w:t>
      </w:r>
      <w:proofErr w:type="gramEnd"/>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rPr>
      </w:pPr>
    </w:p>
    <w:p w:rsidR="00156880" w:rsidRPr="00104D18" w:rsidRDefault="00156880" w:rsidP="00156880">
      <w:pPr>
        <w:keepNext/>
        <w:numPr>
          <w:ilvl w:val="2"/>
          <w:numId w:val="1"/>
        </w:numPr>
        <w:jc w:val="both"/>
        <w:outlineLvl w:val="2"/>
        <w:rPr>
          <w:rFonts w:ascii="Arial" w:hAnsi="Arial" w:cs="Arial"/>
          <w:i/>
        </w:rPr>
      </w:pPr>
      <w:r w:rsidRPr="00104D18">
        <w:rPr>
          <w:rFonts w:ascii="Arial" w:hAnsi="Arial" w:cs="Arial"/>
          <w:i/>
        </w:rPr>
        <w:t xml:space="preserve">Czas </w:t>
      </w:r>
      <w:proofErr w:type="gramStart"/>
      <w:r w:rsidRPr="00104D18">
        <w:rPr>
          <w:rFonts w:ascii="Arial" w:hAnsi="Arial" w:cs="Arial"/>
          <w:i/>
        </w:rPr>
        <w:t>tlenoterapii: .............................................. h</w:t>
      </w:r>
      <w:proofErr w:type="gramEnd"/>
      <w:r w:rsidRPr="00104D18">
        <w:rPr>
          <w:rFonts w:ascii="Arial" w:hAnsi="Arial" w:cs="Arial"/>
          <w:i/>
        </w:rPr>
        <w:t>/dobę</w:t>
      </w:r>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r w:rsidRPr="00104D18">
        <w:rPr>
          <w:rFonts w:ascii="Arial" w:hAnsi="Arial" w:cs="Arial"/>
          <w:i/>
        </w:rPr>
        <w:t xml:space="preserve">Przepływ </w:t>
      </w:r>
      <w:proofErr w:type="gramStart"/>
      <w:r w:rsidRPr="00104D18">
        <w:rPr>
          <w:rFonts w:ascii="Arial" w:hAnsi="Arial" w:cs="Arial"/>
          <w:i/>
        </w:rPr>
        <w:t>tlenu: ........................ l</w:t>
      </w:r>
      <w:proofErr w:type="gramEnd"/>
      <w:r w:rsidRPr="00104D18">
        <w:rPr>
          <w:rFonts w:ascii="Arial" w:hAnsi="Arial" w:cs="Arial"/>
          <w:i/>
        </w:rPr>
        <w:t>/min</w:t>
      </w:r>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r w:rsidRPr="00104D18">
        <w:rPr>
          <w:rFonts w:ascii="Arial" w:hAnsi="Arial" w:cs="Arial"/>
          <w:i/>
        </w:rPr>
        <w:t xml:space="preserve">Rudka </w:t>
      </w:r>
      <w:proofErr w:type="gramStart"/>
      <w:r w:rsidRPr="00104D18">
        <w:rPr>
          <w:rFonts w:ascii="Arial" w:hAnsi="Arial" w:cs="Arial"/>
          <w:i/>
        </w:rPr>
        <w:t>data: ......... ......... .........................</w:t>
      </w:r>
      <w:proofErr w:type="gramEnd"/>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r w:rsidRPr="00104D18">
        <w:rPr>
          <w:rFonts w:ascii="Arial" w:hAnsi="Arial" w:cs="Arial"/>
          <w:i/>
        </w:rPr>
        <w:t xml:space="preserve">                                                                                                   …................................................</w:t>
      </w:r>
    </w:p>
    <w:p w:rsidR="00156880" w:rsidRPr="00104D18" w:rsidRDefault="00156880" w:rsidP="00156880">
      <w:pPr>
        <w:jc w:val="both"/>
        <w:rPr>
          <w:rFonts w:ascii="Arial" w:hAnsi="Arial" w:cs="Arial"/>
          <w:i/>
        </w:rPr>
      </w:pPr>
      <w:r w:rsidRPr="00104D18">
        <w:rPr>
          <w:rFonts w:ascii="Arial" w:hAnsi="Arial" w:cs="Arial"/>
          <w:i/>
        </w:rPr>
        <w:t xml:space="preserve">                                                                                                   </w:t>
      </w:r>
      <w:proofErr w:type="gramStart"/>
      <w:r w:rsidRPr="00104D18">
        <w:rPr>
          <w:rFonts w:ascii="Arial" w:hAnsi="Arial" w:cs="Arial"/>
          <w:i/>
        </w:rPr>
        <w:t>imię</w:t>
      </w:r>
      <w:proofErr w:type="gramEnd"/>
      <w:r w:rsidRPr="00104D18">
        <w:rPr>
          <w:rFonts w:ascii="Arial" w:hAnsi="Arial" w:cs="Arial"/>
          <w:i/>
        </w:rPr>
        <w:t>, nazwisko i pieczątka lekarza</w:t>
      </w:r>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rPr>
      </w:pPr>
    </w:p>
    <w:p w:rsidR="00156880" w:rsidRPr="00104D18" w:rsidRDefault="00156880" w:rsidP="00156880">
      <w:pPr>
        <w:jc w:val="both"/>
        <w:rPr>
          <w:rFonts w:ascii="Arial" w:hAnsi="Arial" w:cs="Arial"/>
          <w:i/>
          <w:iCs/>
          <w:sz w:val="24"/>
        </w:rPr>
      </w:pPr>
      <w:r w:rsidRPr="00104D18">
        <w:rPr>
          <w:rFonts w:ascii="Arial" w:hAnsi="Arial" w:cs="Arial"/>
          <w:b/>
          <w:sz w:val="24"/>
          <w:u w:val="single"/>
        </w:rPr>
        <w:t xml:space="preserve">  Oświadczenie Użytkownika:</w:t>
      </w:r>
      <w:r w:rsidRPr="00104D18">
        <w:rPr>
          <w:rFonts w:ascii="Arial" w:hAnsi="Arial" w:cs="Arial"/>
          <w:b/>
          <w:sz w:val="24"/>
        </w:rPr>
        <w:t xml:space="preserve"> </w:t>
      </w:r>
      <w:r w:rsidRPr="00104D18">
        <w:rPr>
          <w:rFonts w:ascii="Arial" w:hAnsi="Arial" w:cs="Arial"/>
          <w:i/>
          <w:iCs/>
          <w:sz w:val="24"/>
        </w:rPr>
        <w:t xml:space="preserve">Oświadczam, iż zobowiązuję się do umożliwienia instalacji koncentratora tlenu, oraz jego serwisowania w ustalonym telefonicznie terminie </w:t>
      </w:r>
      <w:proofErr w:type="gramStart"/>
      <w:r w:rsidRPr="00104D18">
        <w:rPr>
          <w:rFonts w:ascii="Arial" w:hAnsi="Arial" w:cs="Arial"/>
          <w:i/>
          <w:iCs/>
          <w:sz w:val="24"/>
        </w:rPr>
        <w:t>i  o</w:t>
      </w:r>
      <w:proofErr w:type="gramEnd"/>
      <w:r w:rsidRPr="00104D18">
        <w:rPr>
          <w:rFonts w:ascii="Arial" w:hAnsi="Arial" w:cs="Arial"/>
          <w:i/>
          <w:iCs/>
          <w:sz w:val="24"/>
        </w:rPr>
        <w:t xml:space="preserve"> uzgodnionej porze pod wyżej wymienionym adresem. W przypadku naruszenia tego zobowiązania pokryję koszty ponownego przyjazdu pracownika instalującego (</w:t>
      </w:r>
      <w:proofErr w:type="gramStart"/>
      <w:r w:rsidRPr="00104D18">
        <w:rPr>
          <w:rFonts w:ascii="Arial" w:hAnsi="Arial" w:cs="Arial"/>
          <w:i/>
          <w:iCs/>
          <w:sz w:val="24"/>
        </w:rPr>
        <w:t>serwisującego)  sprzęt</w:t>
      </w:r>
      <w:proofErr w:type="gramEnd"/>
      <w:r w:rsidRPr="00104D18">
        <w:rPr>
          <w:rFonts w:ascii="Arial" w:hAnsi="Arial" w:cs="Arial"/>
          <w:i/>
          <w:iCs/>
          <w:sz w:val="24"/>
        </w:rPr>
        <w:t xml:space="preserve"> medyczny</w:t>
      </w:r>
      <w:r w:rsidRPr="00104D18">
        <w:rPr>
          <w:rFonts w:ascii="Arial" w:hAnsi="Arial" w:cs="Arial"/>
          <w:sz w:val="24"/>
        </w:rPr>
        <w:t xml:space="preserve">. </w:t>
      </w:r>
      <w:r w:rsidRPr="00104D18">
        <w:rPr>
          <w:rFonts w:ascii="Arial" w:hAnsi="Arial" w:cs="Arial"/>
          <w:i/>
          <w:iCs/>
          <w:sz w:val="24"/>
        </w:rPr>
        <w:t xml:space="preserve">Zobowiązuję się ponieść </w:t>
      </w:r>
      <w:proofErr w:type="gramStart"/>
      <w:r w:rsidRPr="00104D18">
        <w:rPr>
          <w:rFonts w:ascii="Arial" w:hAnsi="Arial" w:cs="Arial"/>
          <w:i/>
          <w:iCs/>
          <w:sz w:val="24"/>
        </w:rPr>
        <w:t>odpowiedzialność  finansową</w:t>
      </w:r>
      <w:proofErr w:type="gramEnd"/>
      <w:r w:rsidRPr="00104D18">
        <w:rPr>
          <w:rFonts w:ascii="Arial" w:hAnsi="Arial" w:cs="Arial"/>
          <w:i/>
          <w:iCs/>
          <w:sz w:val="24"/>
        </w:rPr>
        <w:t xml:space="preserve"> za uszkodzenia dostarczonego mi koncentratora tlenu</w:t>
      </w:r>
      <w:r w:rsidR="006B62B0">
        <w:rPr>
          <w:rFonts w:ascii="Arial" w:hAnsi="Arial" w:cs="Arial"/>
          <w:i/>
          <w:iCs/>
          <w:sz w:val="24"/>
        </w:rPr>
        <w:t xml:space="preserve">     </w:t>
      </w:r>
      <w:r w:rsidRPr="00104D18">
        <w:rPr>
          <w:rFonts w:ascii="Arial" w:hAnsi="Arial" w:cs="Arial"/>
          <w:i/>
          <w:iCs/>
          <w:sz w:val="24"/>
        </w:rPr>
        <w:t xml:space="preserve"> i osprzętu dodatkowego, powstałe z mojej winy.</w:t>
      </w:r>
    </w:p>
    <w:p w:rsidR="00156880" w:rsidRPr="00104D18" w:rsidRDefault="00156880" w:rsidP="00156880">
      <w:pPr>
        <w:jc w:val="both"/>
        <w:rPr>
          <w:rFonts w:ascii="Arial" w:hAnsi="Arial" w:cs="Arial"/>
        </w:rPr>
      </w:pPr>
    </w:p>
    <w:p w:rsidR="00156880" w:rsidRPr="00104D18" w:rsidRDefault="00156880" w:rsidP="00156880">
      <w:pPr>
        <w:jc w:val="both"/>
        <w:rPr>
          <w:rFonts w:ascii="Arial" w:hAnsi="Arial" w:cs="Arial"/>
          <w:b/>
          <w:i/>
          <w:sz w:val="24"/>
          <w:szCs w:val="24"/>
        </w:rPr>
      </w:pPr>
      <w:r w:rsidRPr="00104D18">
        <w:rPr>
          <w:rFonts w:ascii="Arial" w:hAnsi="Arial" w:cs="Arial"/>
          <w:b/>
          <w:i/>
          <w:sz w:val="24"/>
          <w:szCs w:val="24"/>
        </w:rPr>
        <w:t xml:space="preserve">Dodatkowy osprzęt: kaniula tlenowa, nawilżacz </w:t>
      </w:r>
    </w:p>
    <w:p w:rsidR="00156880" w:rsidRPr="00104D18" w:rsidRDefault="00156880" w:rsidP="00156880">
      <w:pPr>
        <w:jc w:val="both"/>
        <w:rPr>
          <w:rFonts w:ascii="Arial" w:hAnsi="Arial" w:cs="Arial"/>
        </w:rPr>
      </w:pPr>
    </w:p>
    <w:p w:rsidR="00156880" w:rsidRPr="00104D18" w:rsidRDefault="00156880" w:rsidP="00156880">
      <w:pPr>
        <w:jc w:val="both"/>
        <w:rPr>
          <w:rFonts w:ascii="Arial" w:hAnsi="Arial" w:cs="Arial"/>
          <w:b/>
          <w:i/>
          <w:sz w:val="24"/>
          <w:szCs w:val="24"/>
        </w:rPr>
      </w:pPr>
      <w:proofErr w:type="gramStart"/>
      <w:r w:rsidRPr="00104D18">
        <w:rPr>
          <w:rFonts w:ascii="Arial" w:hAnsi="Arial" w:cs="Arial"/>
          <w:b/>
          <w:i/>
          <w:sz w:val="24"/>
          <w:szCs w:val="24"/>
        </w:rPr>
        <w:t>stan</w:t>
      </w:r>
      <w:proofErr w:type="gramEnd"/>
      <w:r w:rsidRPr="00104D18">
        <w:rPr>
          <w:rFonts w:ascii="Arial" w:hAnsi="Arial" w:cs="Arial"/>
          <w:b/>
          <w:i/>
          <w:sz w:val="24"/>
          <w:szCs w:val="24"/>
        </w:rPr>
        <w:t xml:space="preserve"> licznika  ………………</w:t>
      </w:r>
    </w:p>
    <w:p w:rsidR="00156880" w:rsidRPr="00104D18" w:rsidRDefault="00156880" w:rsidP="00156880">
      <w:pPr>
        <w:ind w:left="360"/>
        <w:jc w:val="both"/>
        <w:rPr>
          <w:rFonts w:ascii="Arial" w:hAnsi="Arial" w:cs="Arial"/>
        </w:rPr>
      </w:pPr>
    </w:p>
    <w:p w:rsidR="00156880" w:rsidRPr="00104D18" w:rsidRDefault="00156880" w:rsidP="00156880">
      <w:pPr>
        <w:jc w:val="both"/>
        <w:rPr>
          <w:rFonts w:ascii="Arial" w:hAnsi="Arial" w:cs="Arial"/>
        </w:rPr>
      </w:pPr>
    </w:p>
    <w:p w:rsidR="00156880" w:rsidRPr="00104D18" w:rsidRDefault="00156880" w:rsidP="00156880">
      <w:pPr>
        <w:jc w:val="both"/>
        <w:rPr>
          <w:rFonts w:ascii="Arial" w:hAnsi="Arial" w:cs="Arial"/>
          <w:i/>
        </w:rPr>
      </w:pPr>
      <w:proofErr w:type="gramStart"/>
      <w:r w:rsidRPr="00104D18">
        <w:rPr>
          <w:rFonts w:ascii="Arial" w:hAnsi="Arial" w:cs="Arial"/>
          <w:i/>
        </w:rPr>
        <w:t>data</w:t>
      </w:r>
      <w:proofErr w:type="gramEnd"/>
      <w:r w:rsidRPr="00104D18">
        <w:rPr>
          <w:rFonts w:ascii="Arial" w:hAnsi="Arial" w:cs="Arial"/>
          <w:i/>
        </w:rPr>
        <w:t xml:space="preserve"> ………………..</w:t>
      </w:r>
    </w:p>
    <w:p w:rsidR="00156880" w:rsidRPr="00104D18" w:rsidRDefault="00156880" w:rsidP="00156880">
      <w:pPr>
        <w:jc w:val="both"/>
        <w:rPr>
          <w:rFonts w:ascii="Arial" w:hAnsi="Arial" w:cs="Arial"/>
        </w:rPr>
      </w:pPr>
      <w:r w:rsidRPr="00104D18">
        <w:rPr>
          <w:rFonts w:ascii="Arial" w:hAnsi="Arial" w:cs="Arial"/>
        </w:rPr>
        <w:t xml:space="preserve">                                                                                                   ...................................................</w:t>
      </w:r>
    </w:p>
    <w:p w:rsidR="00156880" w:rsidRPr="00104D18" w:rsidRDefault="00156880" w:rsidP="00156880">
      <w:pPr>
        <w:ind w:left="6600"/>
        <w:jc w:val="both"/>
      </w:pPr>
      <w:proofErr w:type="gramStart"/>
      <w:r w:rsidRPr="00104D18">
        <w:rPr>
          <w:rFonts w:ascii="Arial" w:hAnsi="Arial" w:cs="Arial"/>
          <w:i/>
          <w:iCs/>
        </w:rPr>
        <w:t>p</w:t>
      </w:r>
      <w:r w:rsidRPr="00104D18">
        <w:rPr>
          <w:rFonts w:ascii="Arial" w:hAnsi="Arial" w:cs="Arial"/>
          <w:i/>
        </w:rPr>
        <w:t>odpis</w:t>
      </w:r>
      <w:proofErr w:type="gramEnd"/>
      <w:r w:rsidRPr="00104D18">
        <w:rPr>
          <w:rFonts w:ascii="Arial" w:hAnsi="Arial" w:cs="Arial"/>
          <w:i/>
        </w:rPr>
        <w:t xml:space="preserve"> użytkownika</w:t>
      </w:r>
    </w:p>
    <w:p w:rsidR="00156880" w:rsidRDefault="00156880" w:rsidP="00156880">
      <w:pPr>
        <w:ind w:left="360"/>
        <w:jc w:val="both"/>
        <w:rPr>
          <w:b/>
          <w:sz w:val="24"/>
          <w:u w:val="single"/>
        </w:rPr>
      </w:pPr>
    </w:p>
    <w:p w:rsidR="00156880" w:rsidRDefault="00BF0404" w:rsidP="00156880">
      <w:pPr>
        <w:ind w:left="360"/>
        <w:jc w:val="both"/>
        <w:rPr>
          <w:b/>
          <w:sz w:val="24"/>
          <w:u w:val="single"/>
        </w:rPr>
      </w:pPr>
      <w:bookmarkStart w:id="0" w:name="_GoBack"/>
      <w:r>
        <w:rPr>
          <w:b/>
          <w:noProof/>
          <w:sz w:val="24"/>
          <w:u w:val="single"/>
          <w:lang w:eastAsia="pl-PL"/>
        </w:rPr>
        <w:lastRenderedPageBreak/>
        <w:drawing>
          <wp:inline distT="0" distB="0" distL="0" distR="0" wp14:anchorId="3E2A757D" wp14:editId="7DEA090F">
            <wp:extent cx="5760720" cy="945030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9450309"/>
                    </a:xfrm>
                    <a:prstGeom prst="rect">
                      <a:avLst/>
                    </a:prstGeom>
                    <a:noFill/>
                    <a:ln>
                      <a:noFill/>
                    </a:ln>
                  </pic:spPr>
                </pic:pic>
              </a:graphicData>
            </a:graphic>
          </wp:inline>
        </w:drawing>
      </w:r>
      <w:bookmarkEnd w:id="0"/>
    </w:p>
    <w:p w:rsidR="00887BEC" w:rsidRDefault="00887BEC"/>
    <w:sectPr w:rsidR="00887BE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8FA" w:rsidRDefault="009248FA" w:rsidP="009248FA">
      <w:r>
        <w:separator/>
      </w:r>
    </w:p>
  </w:endnote>
  <w:endnote w:type="continuationSeparator" w:id="0">
    <w:p w:rsidR="009248FA" w:rsidRDefault="009248FA" w:rsidP="00924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Impact">
    <w:panose1 w:val="020B080603090205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404" w:rsidRDefault="00BF040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8FA" w:rsidRDefault="009248FA" w:rsidP="009248FA">
    <w:pPr>
      <w:pStyle w:val="Stopka"/>
      <w:jc w:val="center"/>
    </w:pPr>
    <w:r>
      <w:rPr>
        <w:noProof/>
        <w:color w:val="4F81BD" w:themeColor="accent1"/>
        <w:lang w:eastAsia="pl-PL"/>
      </w:rPr>
      <mc:AlternateContent>
        <mc:Choice Requires="wps">
          <w:drawing>
            <wp:anchor distT="0" distB="0" distL="114300" distR="114300" simplePos="0" relativeHeight="251659264" behindDoc="0" locked="0" layoutInCell="1" allowOverlap="1" wp14:anchorId="56C6703B" wp14:editId="15CC6E03">
              <wp:simplePos x="0" y="0"/>
              <wp:positionH relativeFrom="page">
                <wp:align>center</wp:align>
              </wp:positionH>
              <wp:positionV relativeFrom="page">
                <wp:align>center</wp:align>
              </wp:positionV>
              <wp:extent cx="7364730" cy="9528810"/>
              <wp:effectExtent l="19050" t="19050" r="0" b="7620"/>
              <wp:wrapNone/>
              <wp:docPr id="40" name="Prostokąt 40"/>
              <wp:cNvGraphicFramePr/>
              <a:graphic xmlns:a="http://schemas.openxmlformats.org/drawingml/2006/main">
                <a:graphicData uri="http://schemas.microsoft.com/office/word/2010/wordprocessingShape">
                  <wps:wsp>
                    <wps:cNvSpPr/>
                    <wps:spPr>
                      <a:xfrm>
                        <a:off x="0" y="0"/>
                        <a:ext cx="7364730" cy="952881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Prostokąt 40"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" filled="f" strokecolor="#938953 [1614]" strokeweight="2pt">
              <w10:wrap anchorx="page" anchory="page"/>
            </v:rect>
          </w:pict>
        </mc:Fallback>
      </mc:AlternateContent>
    </w:r>
    <w:proofErr w:type="gramStart"/>
    <w:r>
      <w:rPr>
        <w:rFonts w:asciiTheme="majorHAnsi" w:eastAsiaTheme="majorEastAsia" w:hAnsiTheme="majorHAnsi" w:cstheme="majorBidi"/>
        <w:color w:val="4F81BD" w:themeColor="accent1"/>
      </w:rPr>
      <w:t>str</w:t>
    </w:r>
    <w:proofErr w:type="gramEnd"/>
    <w:r>
      <w:rPr>
        <w:rFonts w:asciiTheme="majorHAnsi" w:eastAsiaTheme="majorEastAsia" w:hAnsiTheme="majorHAnsi" w:cstheme="majorBidi"/>
        <w:color w:val="4F81BD" w:themeColor="accent1"/>
      </w:rPr>
      <w:t xml:space="preserve">. </w:t>
    </w:r>
    <w:r>
      <w:rPr>
        <w:rFonts w:asciiTheme="minorHAnsi" w:eastAsiaTheme="minorEastAsia" w:hAnsiTheme="minorHAnsi" w:cstheme="minorBidi"/>
        <w:color w:val="4F81BD" w:themeColor="accent1"/>
      </w:rPr>
      <w:fldChar w:fldCharType="begin"/>
    </w:r>
    <w:r>
      <w:rPr>
        <w:color w:val="4F81BD" w:themeColor="accent1"/>
      </w:rPr>
      <w:instrText>PAGE    \* MERGEFORMAT</w:instrText>
    </w:r>
    <w:r>
      <w:rPr>
        <w:rFonts w:asciiTheme="minorHAnsi" w:eastAsiaTheme="minorEastAsia" w:hAnsiTheme="minorHAnsi" w:cstheme="minorBidi"/>
        <w:color w:val="4F81BD" w:themeColor="accent1"/>
      </w:rPr>
      <w:fldChar w:fldCharType="separate"/>
    </w:r>
    <w:r w:rsidR="00A6102B" w:rsidRPr="00A6102B">
      <w:rPr>
        <w:rFonts w:asciiTheme="majorHAnsi" w:eastAsiaTheme="majorEastAsia" w:hAnsiTheme="majorHAnsi" w:cstheme="majorBidi"/>
        <w:noProof/>
        <w:color w:val="4F81BD" w:themeColor="accent1"/>
      </w:rPr>
      <w:t>13</w:t>
    </w:r>
    <w:r>
      <w:rPr>
        <w:rFonts w:asciiTheme="majorHAnsi" w:eastAsiaTheme="majorEastAsia" w:hAnsiTheme="majorHAnsi" w:cstheme="majorBidi"/>
        <w:color w:val="4F81BD" w:themeColor="accent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404" w:rsidRDefault="00BF04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8FA" w:rsidRDefault="009248FA" w:rsidP="009248FA">
      <w:r>
        <w:separator/>
      </w:r>
    </w:p>
  </w:footnote>
  <w:footnote w:type="continuationSeparator" w:id="0">
    <w:p w:rsidR="009248FA" w:rsidRDefault="009248FA" w:rsidP="00924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404" w:rsidRDefault="00BF040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404" w:rsidRDefault="00BF040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404" w:rsidRDefault="00BF040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singleLevel"/>
    <w:tmpl w:val="00000004"/>
    <w:lvl w:ilvl="0">
      <w:start w:val="2"/>
      <w:numFmt w:val="lowerLetter"/>
      <w:lvlText w:val="%1)"/>
      <w:lvlJc w:val="left"/>
      <w:pPr>
        <w:tabs>
          <w:tab w:val="num" w:pos="660"/>
        </w:tabs>
        <w:ind w:left="660" w:hanging="660"/>
      </w:pPr>
    </w:lvl>
  </w:abstractNum>
  <w:abstractNum w:abstractNumId="2">
    <w:nsid w:val="05791D5B"/>
    <w:multiLevelType w:val="hybridMultilevel"/>
    <w:tmpl w:val="B8F66F1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4EB727A"/>
    <w:multiLevelType w:val="multilevel"/>
    <w:tmpl w:val="F39E8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F64EC2"/>
    <w:multiLevelType w:val="multilevel"/>
    <w:tmpl w:val="668EB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9F"/>
    <w:rsid w:val="0000125B"/>
    <w:rsid w:val="00052BF1"/>
    <w:rsid w:val="00080883"/>
    <w:rsid w:val="00085115"/>
    <w:rsid w:val="000F4ED1"/>
    <w:rsid w:val="00100212"/>
    <w:rsid w:val="00111B87"/>
    <w:rsid w:val="0013601C"/>
    <w:rsid w:val="001360A7"/>
    <w:rsid w:val="00146829"/>
    <w:rsid w:val="00153BDA"/>
    <w:rsid w:val="001548D4"/>
    <w:rsid w:val="00156880"/>
    <w:rsid w:val="00190C37"/>
    <w:rsid w:val="001A2200"/>
    <w:rsid w:val="00230F5D"/>
    <w:rsid w:val="002A01FC"/>
    <w:rsid w:val="002C3B23"/>
    <w:rsid w:val="002F39A4"/>
    <w:rsid w:val="002F6716"/>
    <w:rsid w:val="003045EB"/>
    <w:rsid w:val="00324289"/>
    <w:rsid w:val="00356A8F"/>
    <w:rsid w:val="0039780B"/>
    <w:rsid w:val="003B234E"/>
    <w:rsid w:val="003F6C84"/>
    <w:rsid w:val="00415CC1"/>
    <w:rsid w:val="00421D50"/>
    <w:rsid w:val="004316CF"/>
    <w:rsid w:val="00432C25"/>
    <w:rsid w:val="00461AD9"/>
    <w:rsid w:val="00472D5E"/>
    <w:rsid w:val="0047334E"/>
    <w:rsid w:val="0049224A"/>
    <w:rsid w:val="004C29B5"/>
    <w:rsid w:val="004C4E91"/>
    <w:rsid w:val="004F1A08"/>
    <w:rsid w:val="005104EF"/>
    <w:rsid w:val="00545418"/>
    <w:rsid w:val="005621C2"/>
    <w:rsid w:val="00562D93"/>
    <w:rsid w:val="005C7F0E"/>
    <w:rsid w:val="00606D73"/>
    <w:rsid w:val="0061011F"/>
    <w:rsid w:val="006172FD"/>
    <w:rsid w:val="006505B9"/>
    <w:rsid w:val="00663868"/>
    <w:rsid w:val="006942EF"/>
    <w:rsid w:val="006B0650"/>
    <w:rsid w:val="006B592C"/>
    <w:rsid w:val="006B62B0"/>
    <w:rsid w:val="006D5531"/>
    <w:rsid w:val="007E6EE6"/>
    <w:rsid w:val="00805BF3"/>
    <w:rsid w:val="00814D6D"/>
    <w:rsid w:val="008322CE"/>
    <w:rsid w:val="0087081A"/>
    <w:rsid w:val="00887BEC"/>
    <w:rsid w:val="008E649D"/>
    <w:rsid w:val="009248FA"/>
    <w:rsid w:val="00937E2A"/>
    <w:rsid w:val="00942959"/>
    <w:rsid w:val="00954477"/>
    <w:rsid w:val="00990C5A"/>
    <w:rsid w:val="009C4417"/>
    <w:rsid w:val="009C77BC"/>
    <w:rsid w:val="009D35CC"/>
    <w:rsid w:val="00A119B3"/>
    <w:rsid w:val="00A3362A"/>
    <w:rsid w:val="00A52724"/>
    <w:rsid w:val="00A6102B"/>
    <w:rsid w:val="00A7176B"/>
    <w:rsid w:val="00AA6FB4"/>
    <w:rsid w:val="00AB33AD"/>
    <w:rsid w:val="00AD1F3A"/>
    <w:rsid w:val="00B32E32"/>
    <w:rsid w:val="00B5081C"/>
    <w:rsid w:val="00B577BA"/>
    <w:rsid w:val="00B73C3D"/>
    <w:rsid w:val="00B813D3"/>
    <w:rsid w:val="00B907CA"/>
    <w:rsid w:val="00BB5229"/>
    <w:rsid w:val="00BF0404"/>
    <w:rsid w:val="00C05401"/>
    <w:rsid w:val="00C41467"/>
    <w:rsid w:val="00C430D6"/>
    <w:rsid w:val="00C54843"/>
    <w:rsid w:val="00CD445C"/>
    <w:rsid w:val="00CE2F4B"/>
    <w:rsid w:val="00CF4B39"/>
    <w:rsid w:val="00D67C67"/>
    <w:rsid w:val="00D81759"/>
    <w:rsid w:val="00D9629F"/>
    <w:rsid w:val="00DA3829"/>
    <w:rsid w:val="00DA3B5F"/>
    <w:rsid w:val="00DC02B4"/>
    <w:rsid w:val="00DD00B4"/>
    <w:rsid w:val="00DE7335"/>
    <w:rsid w:val="00E06376"/>
    <w:rsid w:val="00ED7FD1"/>
    <w:rsid w:val="00EE4E4D"/>
    <w:rsid w:val="00EE55A7"/>
    <w:rsid w:val="00EF0DB2"/>
    <w:rsid w:val="00EF4A8D"/>
    <w:rsid w:val="00F111CF"/>
    <w:rsid w:val="00F431A3"/>
    <w:rsid w:val="00F461CC"/>
    <w:rsid w:val="00F60E88"/>
    <w:rsid w:val="00F74885"/>
    <w:rsid w:val="00FB47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6880"/>
    <w:pPr>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qFormat/>
    <w:rsid w:val="00156880"/>
    <w:pPr>
      <w:keepNext/>
      <w:numPr>
        <w:numId w:val="1"/>
      </w:numPr>
      <w:jc w:val="center"/>
      <w:outlineLvl w:val="0"/>
    </w:pPr>
    <w:rPr>
      <w:b/>
      <w:bCs/>
      <w:sz w:val="28"/>
    </w:rPr>
  </w:style>
  <w:style w:type="paragraph" w:styleId="Nagwek2">
    <w:name w:val="heading 2"/>
    <w:basedOn w:val="Normalny"/>
    <w:next w:val="Normalny"/>
    <w:link w:val="Nagwek2Znak"/>
    <w:qFormat/>
    <w:rsid w:val="00156880"/>
    <w:pPr>
      <w:keepNext/>
      <w:numPr>
        <w:ilvl w:val="1"/>
        <w:numId w:val="1"/>
      </w:numPr>
      <w:tabs>
        <w:tab w:val="center" w:pos="11755"/>
        <w:tab w:val="right" w:pos="16268"/>
      </w:tabs>
      <w:ind w:left="426" w:firstLine="0"/>
      <w:jc w:val="both"/>
      <w:outlineLvl w:val="1"/>
    </w:pPr>
    <w:rPr>
      <w:sz w:val="24"/>
    </w:rPr>
  </w:style>
  <w:style w:type="paragraph" w:styleId="Nagwek4">
    <w:name w:val="heading 4"/>
    <w:basedOn w:val="Normalny"/>
    <w:next w:val="Normalny"/>
    <w:link w:val="Nagwek4Znak"/>
    <w:qFormat/>
    <w:rsid w:val="00156880"/>
    <w:pPr>
      <w:keepNext/>
      <w:numPr>
        <w:ilvl w:val="3"/>
        <w:numId w:val="1"/>
      </w:numPr>
      <w:tabs>
        <w:tab w:val="center" w:pos="4513"/>
        <w:tab w:val="right" w:pos="9026"/>
      </w:tabs>
      <w:overflowPunct w:val="0"/>
      <w:autoSpaceDE w:val="0"/>
      <w:jc w:val="both"/>
      <w:textAlignment w:val="baseline"/>
      <w:outlineLvl w:val="3"/>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56880"/>
    <w:rPr>
      <w:rFonts w:ascii="Times New Roman" w:eastAsia="Times New Roman" w:hAnsi="Times New Roman" w:cs="Times New Roman"/>
      <w:b/>
      <w:bCs/>
      <w:sz w:val="28"/>
      <w:szCs w:val="20"/>
      <w:lang w:eastAsia="ar-SA"/>
    </w:rPr>
  </w:style>
  <w:style w:type="character" w:customStyle="1" w:styleId="Nagwek2Znak">
    <w:name w:val="Nagłówek 2 Znak"/>
    <w:basedOn w:val="Domylnaczcionkaakapitu"/>
    <w:link w:val="Nagwek2"/>
    <w:rsid w:val="00156880"/>
    <w:rPr>
      <w:rFonts w:ascii="Times New Roman" w:eastAsia="Times New Roman" w:hAnsi="Times New Roman" w:cs="Times New Roman"/>
      <w:sz w:val="24"/>
      <w:szCs w:val="20"/>
      <w:lang w:eastAsia="ar-SA"/>
    </w:rPr>
  </w:style>
  <w:style w:type="character" w:customStyle="1" w:styleId="Nagwek4Znak">
    <w:name w:val="Nagłówek 4 Znak"/>
    <w:basedOn w:val="Domylnaczcionkaakapitu"/>
    <w:link w:val="Nagwek4"/>
    <w:rsid w:val="00156880"/>
    <w:rPr>
      <w:rFonts w:ascii="Times New Roman" w:eastAsia="Times New Roman" w:hAnsi="Times New Roman" w:cs="Times New Roman"/>
      <w:sz w:val="24"/>
      <w:szCs w:val="20"/>
      <w:lang w:eastAsia="ar-SA"/>
    </w:rPr>
  </w:style>
  <w:style w:type="character" w:styleId="Hipercze">
    <w:name w:val="Hyperlink"/>
    <w:semiHidden/>
    <w:rsid w:val="00156880"/>
    <w:rPr>
      <w:color w:val="0000FF"/>
      <w:u w:val="single"/>
    </w:rPr>
  </w:style>
  <w:style w:type="paragraph" w:customStyle="1" w:styleId="Nagwek10">
    <w:name w:val="Nagłówek1"/>
    <w:basedOn w:val="Normalny"/>
    <w:next w:val="Tekstpodstawowy"/>
    <w:rsid w:val="00156880"/>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156880"/>
    <w:rPr>
      <w:sz w:val="28"/>
    </w:rPr>
  </w:style>
  <w:style w:type="character" w:customStyle="1" w:styleId="TekstpodstawowyZnak">
    <w:name w:val="Tekst podstawowy Znak"/>
    <w:basedOn w:val="Domylnaczcionkaakapitu"/>
    <w:link w:val="Tekstpodstawowy"/>
    <w:semiHidden/>
    <w:rsid w:val="00156880"/>
    <w:rPr>
      <w:rFonts w:ascii="Times New Roman" w:eastAsia="Times New Roman" w:hAnsi="Times New Roman" w:cs="Times New Roman"/>
      <w:sz w:val="28"/>
      <w:szCs w:val="20"/>
      <w:lang w:eastAsia="ar-SA"/>
    </w:rPr>
  </w:style>
  <w:style w:type="paragraph" w:customStyle="1" w:styleId="Tekstpodstawowywcity21">
    <w:name w:val="Tekst podstawowy wcięty 21"/>
    <w:basedOn w:val="Normalny"/>
    <w:rsid w:val="00156880"/>
    <w:pPr>
      <w:tabs>
        <w:tab w:val="center" w:pos="11755"/>
        <w:tab w:val="right" w:pos="16268"/>
      </w:tabs>
      <w:overflowPunct w:val="0"/>
      <w:autoSpaceDE w:val="0"/>
      <w:ind w:left="426" w:hanging="426"/>
      <w:jc w:val="both"/>
      <w:textAlignment w:val="baseline"/>
    </w:pPr>
    <w:rPr>
      <w:iCs/>
      <w:sz w:val="24"/>
    </w:rPr>
  </w:style>
  <w:style w:type="paragraph" w:customStyle="1" w:styleId="Tekstpodstawowy21">
    <w:name w:val="Tekst podstawowy 21"/>
    <w:basedOn w:val="Normalny"/>
    <w:rsid w:val="00156880"/>
    <w:pPr>
      <w:tabs>
        <w:tab w:val="center" w:pos="4513"/>
        <w:tab w:val="right" w:pos="9026"/>
      </w:tabs>
      <w:overflowPunct w:val="0"/>
      <w:autoSpaceDE w:val="0"/>
      <w:jc w:val="both"/>
      <w:textAlignment w:val="baseline"/>
    </w:pPr>
    <w:rPr>
      <w:sz w:val="24"/>
    </w:rPr>
  </w:style>
  <w:style w:type="paragraph" w:styleId="Tekstpodstawowywcity">
    <w:name w:val="Body Text Indent"/>
    <w:basedOn w:val="Normalny"/>
    <w:link w:val="TekstpodstawowywcityZnak"/>
    <w:semiHidden/>
    <w:rsid w:val="00156880"/>
    <w:pPr>
      <w:tabs>
        <w:tab w:val="center" w:pos="11755"/>
        <w:tab w:val="right" w:pos="16268"/>
      </w:tabs>
      <w:ind w:left="426"/>
      <w:jc w:val="both"/>
    </w:pPr>
    <w:rPr>
      <w:sz w:val="24"/>
    </w:rPr>
  </w:style>
  <w:style w:type="character" w:customStyle="1" w:styleId="TekstpodstawowywcityZnak">
    <w:name w:val="Tekst podstawowy wcięty Znak"/>
    <w:basedOn w:val="Domylnaczcionkaakapitu"/>
    <w:link w:val="Tekstpodstawowywcity"/>
    <w:semiHidden/>
    <w:rsid w:val="00156880"/>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DD00B4"/>
    <w:rPr>
      <w:rFonts w:ascii="Tahoma" w:hAnsi="Tahoma" w:cs="Tahoma"/>
      <w:sz w:val="16"/>
      <w:szCs w:val="16"/>
    </w:rPr>
  </w:style>
  <w:style w:type="character" w:customStyle="1" w:styleId="TekstdymkaZnak">
    <w:name w:val="Tekst dymka Znak"/>
    <w:basedOn w:val="Domylnaczcionkaakapitu"/>
    <w:link w:val="Tekstdymka"/>
    <w:uiPriority w:val="99"/>
    <w:semiHidden/>
    <w:rsid w:val="00DD00B4"/>
    <w:rPr>
      <w:rFonts w:ascii="Tahoma" w:eastAsia="Times New Roman" w:hAnsi="Tahoma" w:cs="Tahoma"/>
      <w:sz w:val="16"/>
      <w:szCs w:val="16"/>
      <w:lang w:eastAsia="ar-SA"/>
    </w:rPr>
  </w:style>
  <w:style w:type="paragraph" w:styleId="Nagwek">
    <w:name w:val="header"/>
    <w:basedOn w:val="Normalny"/>
    <w:link w:val="NagwekZnak"/>
    <w:uiPriority w:val="99"/>
    <w:unhideWhenUsed/>
    <w:rsid w:val="009248FA"/>
    <w:pPr>
      <w:tabs>
        <w:tab w:val="center" w:pos="4536"/>
        <w:tab w:val="right" w:pos="9072"/>
      </w:tabs>
    </w:pPr>
  </w:style>
  <w:style w:type="character" w:customStyle="1" w:styleId="NagwekZnak">
    <w:name w:val="Nagłówek Znak"/>
    <w:basedOn w:val="Domylnaczcionkaakapitu"/>
    <w:link w:val="Nagwek"/>
    <w:uiPriority w:val="99"/>
    <w:rsid w:val="009248FA"/>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9248FA"/>
    <w:pPr>
      <w:tabs>
        <w:tab w:val="center" w:pos="4536"/>
        <w:tab w:val="right" w:pos="9072"/>
      </w:tabs>
    </w:pPr>
  </w:style>
  <w:style w:type="character" w:customStyle="1" w:styleId="StopkaZnak">
    <w:name w:val="Stopka Znak"/>
    <w:basedOn w:val="Domylnaczcionkaakapitu"/>
    <w:link w:val="Stopka"/>
    <w:uiPriority w:val="99"/>
    <w:rsid w:val="009248FA"/>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6880"/>
    <w:pPr>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qFormat/>
    <w:rsid w:val="00156880"/>
    <w:pPr>
      <w:keepNext/>
      <w:numPr>
        <w:numId w:val="1"/>
      </w:numPr>
      <w:jc w:val="center"/>
      <w:outlineLvl w:val="0"/>
    </w:pPr>
    <w:rPr>
      <w:b/>
      <w:bCs/>
      <w:sz w:val="28"/>
    </w:rPr>
  </w:style>
  <w:style w:type="paragraph" w:styleId="Nagwek2">
    <w:name w:val="heading 2"/>
    <w:basedOn w:val="Normalny"/>
    <w:next w:val="Normalny"/>
    <w:link w:val="Nagwek2Znak"/>
    <w:qFormat/>
    <w:rsid w:val="00156880"/>
    <w:pPr>
      <w:keepNext/>
      <w:numPr>
        <w:ilvl w:val="1"/>
        <w:numId w:val="1"/>
      </w:numPr>
      <w:tabs>
        <w:tab w:val="center" w:pos="11755"/>
        <w:tab w:val="right" w:pos="16268"/>
      </w:tabs>
      <w:ind w:left="426" w:firstLine="0"/>
      <w:jc w:val="both"/>
      <w:outlineLvl w:val="1"/>
    </w:pPr>
    <w:rPr>
      <w:sz w:val="24"/>
    </w:rPr>
  </w:style>
  <w:style w:type="paragraph" w:styleId="Nagwek4">
    <w:name w:val="heading 4"/>
    <w:basedOn w:val="Normalny"/>
    <w:next w:val="Normalny"/>
    <w:link w:val="Nagwek4Znak"/>
    <w:qFormat/>
    <w:rsid w:val="00156880"/>
    <w:pPr>
      <w:keepNext/>
      <w:numPr>
        <w:ilvl w:val="3"/>
        <w:numId w:val="1"/>
      </w:numPr>
      <w:tabs>
        <w:tab w:val="center" w:pos="4513"/>
        <w:tab w:val="right" w:pos="9026"/>
      </w:tabs>
      <w:overflowPunct w:val="0"/>
      <w:autoSpaceDE w:val="0"/>
      <w:jc w:val="both"/>
      <w:textAlignment w:val="baseline"/>
      <w:outlineLvl w:val="3"/>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56880"/>
    <w:rPr>
      <w:rFonts w:ascii="Times New Roman" w:eastAsia="Times New Roman" w:hAnsi="Times New Roman" w:cs="Times New Roman"/>
      <w:b/>
      <w:bCs/>
      <w:sz w:val="28"/>
      <w:szCs w:val="20"/>
      <w:lang w:eastAsia="ar-SA"/>
    </w:rPr>
  </w:style>
  <w:style w:type="character" w:customStyle="1" w:styleId="Nagwek2Znak">
    <w:name w:val="Nagłówek 2 Znak"/>
    <w:basedOn w:val="Domylnaczcionkaakapitu"/>
    <w:link w:val="Nagwek2"/>
    <w:rsid w:val="00156880"/>
    <w:rPr>
      <w:rFonts w:ascii="Times New Roman" w:eastAsia="Times New Roman" w:hAnsi="Times New Roman" w:cs="Times New Roman"/>
      <w:sz w:val="24"/>
      <w:szCs w:val="20"/>
      <w:lang w:eastAsia="ar-SA"/>
    </w:rPr>
  </w:style>
  <w:style w:type="character" w:customStyle="1" w:styleId="Nagwek4Znak">
    <w:name w:val="Nagłówek 4 Znak"/>
    <w:basedOn w:val="Domylnaczcionkaakapitu"/>
    <w:link w:val="Nagwek4"/>
    <w:rsid w:val="00156880"/>
    <w:rPr>
      <w:rFonts w:ascii="Times New Roman" w:eastAsia="Times New Roman" w:hAnsi="Times New Roman" w:cs="Times New Roman"/>
      <w:sz w:val="24"/>
      <w:szCs w:val="20"/>
      <w:lang w:eastAsia="ar-SA"/>
    </w:rPr>
  </w:style>
  <w:style w:type="character" w:styleId="Hipercze">
    <w:name w:val="Hyperlink"/>
    <w:semiHidden/>
    <w:rsid w:val="00156880"/>
    <w:rPr>
      <w:color w:val="0000FF"/>
      <w:u w:val="single"/>
    </w:rPr>
  </w:style>
  <w:style w:type="paragraph" w:customStyle="1" w:styleId="Nagwek10">
    <w:name w:val="Nagłówek1"/>
    <w:basedOn w:val="Normalny"/>
    <w:next w:val="Tekstpodstawowy"/>
    <w:rsid w:val="00156880"/>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156880"/>
    <w:rPr>
      <w:sz w:val="28"/>
    </w:rPr>
  </w:style>
  <w:style w:type="character" w:customStyle="1" w:styleId="TekstpodstawowyZnak">
    <w:name w:val="Tekst podstawowy Znak"/>
    <w:basedOn w:val="Domylnaczcionkaakapitu"/>
    <w:link w:val="Tekstpodstawowy"/>
    <w:semiHidden/>
    <w:rsid w:val="00156880"/>
    <w:rPr>
      <w:rFonts w:ascii="Times New Roman" w:eastAsia="Times New Roman" w:hAnsi="Times New Roman" w:cs="Times New Roman"/>
      <w:sz w:val="28"/>
      <w:szCs w:val="20"/>
      <w:lang w:eastAsia="ar-SA"/>
    </w:rPr>
  </w:style>
  <w:style w:type="paragraph" w:customStyle="1" w:styleId="Tekstpodstawowywcity21">
    <w:name w:val="Tekst podstawowy wcięty 21"/>
    <w:basedOn w:val="Normalny"/>
    <w:rsid w:val="00156880"/>
    <w:pPr>
      <w:tabs>
        <w:tab w:val="center" w:pos="11755"/>
        <w:tab w:val="right" w:pos="16268"/>
      </w:tabs>
      <w:overflowPunct w:val="0"/>
      <w:autoSpaceDE w:val="0"/>
      <w:ind w:left="426" w:hanging="426"/>
      <w:jc w:val="both"/>
      <w:textAlignment w:val="baseline"/>
    </w:pPr>
    <w:rPr>
      <w:iCs/>
      <w:sz w:val="24"/>
    </w:rPr>
  </w:style>
  <w:style w:type="paragraph" w:customStyle="1" w:styleId="Tekstpodstawowy21">
    <w:name w:val="Tekst podstawowy 21"/>
    <w:basedOn w:val="Normalny"/>
    <w:rsid w:val="00156880"/>
    <w:pPr>
      <w:tabs>
        <w:tab w:val="center" w:pos="4513"/>
        <w:tab w:val="right" w:pos="9026"/>
      </w:tabs>
      <w:overflowPunct w:val="0"/>
      <w:autoSpaceDE w:val="0"/>
      <w:jc w:val="both"/>
      <w:textAlignment w:val="baseline"/>
    </w:pPr>
    <w:rPr>
      <w:sz w:val="24"/>
    </w:rPr>
  </w:style>
  <w:style w:type="paragraph" w:styleId="Tekstpodstawowywcity">
    <w:name w:val="Body Text Indent"/>
    <w:basedOn w:val="Normalny"/>
    <w:link w:val="TekstpodstawowywcityZnak"/>
    <w:semiHidden/>
    <w:rsid w:val="00156880"/>
    <w:pPr>
      <w:tabs>
        <w:tab w:val="center" w:pos="11755"/>
        <w:tab w:val="right" w:pos="16268"/>
      </w:tabs>
      <w:ind w:left="426"/>
      <w:jc w:val="both"/>
    </w:pPr>
    <w:rPr>
      <w:sz w:val="24"/>
    </w:rPr>
  </w:style>
  <w:style w:type="character" w:customStyle="1" w:styleId="TekstpodstawowywcityZnak">
    <w:name w:val="Tekst podstawowy wcięty Znak"/>
    <w:basedOn w:val="Domylnaczcionkaakapitu"/>
    <w:link w:val="Tekstpodstawowywcity"/>
    <w:semiHidden/>
    <w:rsid w:val="00156880"/>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DD00B4"/>
    <w:rPr>
      <w:rFonts w:ascii="Tahoma" w:hAnsi="Tahoma" w:cs="Tahoma"/>
      <w:sz w:val="16"/>
      <w:szCs w:val="16"/>
    </w:rPr>
  </w:style>
  <w:style w:type="character" w:customStyle="1" w:styleId="TekstdymkaZnak">
    <w:name w:val="Tekst dymka Znak"/>
    <w:basedOn w:val="Domylnaczcionkaakapitu"/>
    <w:link w:val="Tekstdymka"/>
    <w:uiPriority w:val="99"/>
    <w:semiHidden/>
    <w:rsid w:val="00DD00B4"/>
    <w:rPr>
      <w:rFonts w:ascii="Tahoma" w:eastAsia="Times New Roman" w:hAnsi="Tahoma" w:cs="Tahoma"/>
      <w:sz w:val="16"/>
      <w:szCs w:val="16"/>
      <w:lang w:eastAsia="ar-SA"/>
    </w:rPr>
  </w:style>
  <w:style w:type="paragraph" w:styleId="Nagwek">
    <w:name w:val="header"/>
    <w:basedOn w:val="Normalny"/>
    <w:link w:val="NagwekZnak"/>
    <w:uiPriority w:val="99"/>
    <w:unhideWhenUsed/>
    <w:rsid w:val="009248FA"/>
    <w:pPr>
      <w:tabs>
        <w:tab w:val="center" w:pos="4536"/>
        <w:tab w:val="right" w:pos="9072"/>
      </w:tabs>
    </w:pPr>
  </w:style>
  <w:style w:type="character" w:customStyle="1" w:styleId="NagwekZnak">
    <w:name w:val="Nagłówek Znak"/>
    <w:basedOn w:val="Domylnaczcionkaakapitu"/>
    <w:link w:val="Nagwek"/>
    <w:uiPriority w:val="99"/>
    <w:rsid w:val="009248FA"/>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9248FA"/>
    <w:pPr>
      <w:tabs>
        <w:tab w:val="center" w:pos="4536"/>
        <w:tab w:val="right" w:pos="9072"/>
      </w:tabs>
    </w:pPr>
  </w:style>
  <w:style w:type="character" w:customStyle="1" w:styleId="StopkaZnak">
    <w:name w:val="Stopka Znak"/>
    <w:basedOn w:val="Domylnaczcionkaakapitu"/>
    <w:link w:val="Stopka"/>
    <w:uiPriority w:val="99"/>
    <w:rsid w:val="009248FA"/>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mailto:szpital.rudka@pro.onet.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774DC-6F7F-49E5-933D-B20ED3B40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13</Pages>
  <Words>3232</Words>
  <Characters>19393</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Folcik</dc:creator>
  <cp:keywords/>
  <dc:description/>
  <cp:lastModifiedBy>Jacek Folcik</cp:lastModifiedBy>
  <cp:revision>87</cp:revision>
  <cp:lastPrinted>2014-02-14T11:58:00Z</cp:lastPrinted>
  <dcterms:created xsi:type="dcterms:W3CDTF">2011-02-07T08:12:00Z</dcterms:created>
  <dcterms:modified xsi:type="dcterms:W3CDTF">2014-02-18T07:46:00Z</dcterms:modified>
</cp:coreProperties>
</file>